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55ED" w:rsidRPr="00101A74" w:rsidRDefault="00B255ED" w:rsidP="00684DE5">
      <w:pPr>
        <w:spacing w:after="0" w:line="240" w:lineRule="auto"/>
        <w:contextualSpacing/>
        <w:jc w:val="both"/>
        <w:rPr>
          <w:rFonts w:ascii="Times New Roman" w:hAnsi="Times New Roman"/>
          <w:sz w:val="24"/>
          <w:szCs w:val="24"/>
        </w:rPr>
      </w:pPr>
      <w:r w:rsidRPr="00101A74">
        <w:rPr>
          <w:rFonts w:ascii="Times New Roman" w:hAnsi="Times New Roman"/>
          <w:sz w:val="24"/>
          <w:szCs w:val="24"/>
        </w:rPr>
        <w:t>Белоусова Светлана Викторовна, аспирант,</w:t>
      </w:r>
    </w:p>
    <w:p w:rsidR="00B255ED" w:rsidRPr="00101A74" w:rsidRDefault="00B255ED" w:rsidP="00684DE5">
      <w:pPr>
        <w:spacing w:after="0" w:line="240" w:lineRule="auto"/>
        <w:contextualSpacing/>
        <w:jc w:val="both"/>
        <w:rPr>
          <w:rFonts w:ascii="Times New Roman" w:hAnsi="Times New Roman"/>
          <w:sz w:val="24"/>
          <w:szCs w:val="24"/>
        </w:rPr>
      </w:pPr>
      <w:r w:rsidRPr="00101A74">
        <w:rPr>
          <w:rFonts w:ascii="Times New Roman" w:hAnsi="Times New Roman"/>
          <w:sz w:val="24"/>
          <w:szCs w:val="24"/>
        </w:rPr>
        <w:t>Отделение интегрированных коммуникаций</w:t>
      </w:r>
    </w:p>
    <w:p w:rsidR="00B255ED" w:rsidRPr="00101A74" w:rsidRDefault="00B255ED" w:rsidP="00684DE5">
      <w:pPr>
        <w:spacing w:after="0" w:line="240" w:lineRule="auto"/>
        <w:contextualSpacing/>
        <w:jc w:val="both"/>
        <w:rPr>
          <w:rFonts w:ascii="Times New Roman" w:hAnsi="Times New Roman"/>
          <w:sz w:val="24"/>
          <w:szCs w:val="24"/>
        </w:rPr>
      </w:pPr>
      <w:r w:rsidRPr="00101A74">
        <w:rPr>
          <w:rFonts w:ascii="Times New Roman" w:hAnsi="Times New Roman"/>
          <w:sz w:val="24"/>
          <w:szCs w:val="24"/>
        </w:rPr>
        <w:t>Факультет прикладной политологии,</w:t>
      </w:r>
      <w:bookmarkStart w:id="0" w:name="_GoBack"/>
      <w:bookmarkEnd w:id="0"/>
    </w:p>
    <w:p w:rsidR="00B255ED" w:rsidRPr="00101A74" w:rsidRDefault="00B255ED" w:rsidP="00684DE5">
      <w:pPr>
        <w:spacing w:after="0" w:line="240" w:lineRule="auto"/>
        <w:contextualSpacing/>
        <w:jc w:val="both"/>
        <w:rPr>
          <w:rFonts w:ascii="Times New Roman" w:hAnsi="Times New Roman"/>
          <w:sz w:val="24"/>
          <w:szCs w:val="24"/>
        </w:rPr>
      </w:pPr>
      <w:r w:rsidRPr="00101A74">
        <w:rPr>
          <w:rFonts w:ascii="Times New Roman" w:hAnsi="Times New Roman"/>
          <w:sz w:val="24"/>
          <w:szCs w:val="24"/>
        </w:rPr>
        <w:t>Национальный исследовательский университет</w:t>
      </w:r>
    </w:p>
    <w:p w:rsidR="00B255ED" w:rsidRPr="00101A74" w:rsidRDefault="00B255ED" w:rsidP="00684DE5">
      <w:pPr>
        <w:spacing w:after="0" w:line="240" w:lineRule="auto"/>
        <w:contextualSpacing/>
        <w:jc w:val="both"/>
        <w:rPr>
          <w:rFonts w:ascii="Times New Roman" w:hAnsi="Times New Roman"/>
          <w:sz w:val="24"/>
          <w:szCs w:val="24"/>
        </w:rPr>
      </w:pPr>
      <w:r w:rsidRPr="00101A74">
        <w:rPr>
          <w:rFonts w:ascii="Times New Roman" w:hAnsi="Times New Roman"/>
          <w:sz w:val="24"/>
          <w:szCs w:val="24"/>
        </w:rPr>
        <w:t xml:space="preserve"> «Высшая школа экономики»</w:t>
      </w:r>
    </w:p>
    <w:p w:rsidR="00B255ED" w:rsidRPr="00101A74" w:rsidRDefault="00B255ED" w:rsidP="00684DE5">
      <w:pPr>
        <w:spacing w:after="0" w:line="240" w:lineRule="auto"/>
        <w:contextualSpacing/>
        <w:jc w:val="both"/>
        <w:rPr>
          <w:rFonts w:ascii="Times New Roman" w:hAnsi="Times New Roman"/>
          <w:sz w:val="24"/>
          <w:szCs w:val="24"/>
        </w:rPr>
      </w:pPr>
      <w:r w:rsidRPr="00101A74">
        <w:rPr>
          <w:rFonts w:ascii="Times New Roman" w:hAnsi="Times New Roman"/>
          <w:sz w:val="24"/>
          <w:szCs w:val="24"/>
        </w:rPr>
        <w:t xml:space="preserve">ул. Мясницкая, д. 20, </w:t>
      </w:r>
      <w:smartTag w:uri="urn:schemas-microsoft-com:office:smarttags" w:element="metricconverter">
        <w:smartTagPr>
          <w:attr w:name="ProductID" w:val="101000, г"/>
        </w:smartTagPr>
        <w:r w:rsidRPr="00101A74">
          <w:rPr>
            <w:rFonts w:ascii="Times New Roman" w:hAnsi="Times New Roman"/>
            <w:sz w:val="24"/>
            <w:szCs w:val="24"/>
          </w:rPr>
          <w:t>101000, г</w:t>
        </w:r>
      </w:smartTag>
      <w:r w:rsidRPr="00101A74">
        <w:rPr>
          <w:rFonts w:ascii="Times New Roman" w:hAnsi="Times New Roman"/>
          <w:sz w:val="24"/>
          <w:szCs w:val="24"/>
        </w:rPr>
        <w:t>. Москва, Россия</w:t>
      </w:r>
    </w:p>
    <w:p w:rsidR="00B255ED" w:rsidRPr="00684DE5" w:rsidRDefault="00B255ED" w:rsidP="00684DE5">
      <w:pPr>
        <w:spacing w:after="0" w:line="240" w:lineRule="auto"/>
        <w:contextualSpacing/>
        <w:jc w:val="both"/>
        <w:rPr>
          <w:rFonts w:ascii="Times New Roman" w:hAnsi="Times New Roman"/>
          <w:sz w:val="24"/>
          <w:szCs w:val="24"/>
          <w:lang w:val="fr-FR"/>
        </w:rPr>
      </w:pPr>
      <w:r w:rsidRPr="00684DE5">
        <w:rPr>
          <w:rFonts w:ascii="Times New Roman" w:hAnsi="Times New Roman"/>
          <w:sz w:val="24"/>
          <w:szCs w:val="24"/>
          <w:lang w:val="fr-FR"/>
        </w:rPr>
        <w:t>e-mail: chiara2k@mail.ru</w:t>
      </w:r>
    </w:p>
    <w:p w:rsidR="00B255ED" w:rsidRPr="00684DE5" w:rsidRDefault="00B255ED" w:rsidP="00684DE5">
      <w:pPr>
        <w:spacing w:line="360" w:lineRule="auto"/>
        <w:contextualSpacing/>
        <w:jc w:val="both"/>
        <w:rPr>
          <w:rFonts w:ascii="Times New Roman" w:hAnsi="Times New Roman"/>
          <w:sz w:val="28"/>
          <w:szCs w:val="28"/>
          <w:lang w:val="fr-FR"/>
        </w:rPr>
      </w:pPr>
      <w:r w:rsidRPr="00101A74">
        <w:rPr>
          <w:rFonts w:ascii="Times New Roman" w:hAnsi="Times New Roman"/>
          <w:sz w:val="24"/>
          <w:szCs w:val="24"/>
        </w:rPr>
        <w:t>тел</w:t>
      </w:r>
      <w:r w:rsidRPr="00684DE5">
        <w:rPr>
          <w:rFonts w:ascii="Times New Roman" w:hAnsi="Times New Roman"/>
          <w:sz w:val="24"/>
          <w:szCs w:val="24"/>
          <w:lang w:val="fr-FR"/>
        </w:rPr>
        <w:t>. +7 926 275 35 12</w:t>
      </w:r>
    </w:p>
    <w:p w:rsidR="00B255ED" w:rsidRPr="00101A74" w:rsidRDefault="00B255ED" w:rsidP="00684DE5">
      <w:pPr>
        <w:spacing w:after="0" w:line="240" w:lineRule="auto"/>
        <w:contextualSpacing/>
        <w:jc w:val="both"/>
        <w:rPr>
          <w:rFonts w:ascii="Times New Roman" w:hAnsi="Times New Roman"/>
          <w:sz w:val="24"/>
          <w:szCs w:val="24"/>
          <w:lang w:val="en-US"/>
        </w:rPr>
      </w:pPr>
      <w:proofErr w:type="spellStart"/>
      <w:r w:rsidRPr="00101A74">
        <w:rPr>
          <w:rFonts w:ascii="Times New Roman" w:hAnsi="Times New Roman"/>
          <w:sz w:val="24"/>
          <w:szCs w:val="24"/>
          <w:lang w:val="en-US"/>
        </w:rPr>
        <w:t>Belousova</w:t>
      </w:r>
      <w:proofErr w:type="spellEnd"/>
      <w:r w:rsidRPr="00101A74">
        <w:rPr>
          <w:rFonts w:ascii="Times New Roman" w:hAnsi="Times New Roman"/>
          <w:sz w:val="24"/>
          <w:szCs w:val="24"/>
          <w:lang w:val="en-US"/>
        </w:rPr>
        <w:t xml:space="preserve"> Svetlana, </w:t>
      </w:r>
    </w:p>
    <w:p w:rsidR="00B255ED" w:rsidRPr="00101A74" w:rsidRDefault="00B255ED" w:rsidP="00684DE5">
      <w:pPr>
        <w:spacing w:after="0" w:line="240" w:lineRule="auto"/>
        <w:contextualSpacing/>
        <w:jc w:val="both"/>
        <w:rPr>
          <w:rFonts w:ascii="Times New Roman" w:hAnsi="Times New Roman"/>
          <w:sz w:val="24"/>
          <w:szCs w:val="24"/>
          <w:lang w:val="en-US"/>
        </w:rPr>
      </w:pPr>
      <w:proofErr w:type="gramStart"/>
      <w:r w:rsidRPr="00101A74">
        <w:rPr>
          <w:rFonts w:ascii="Times New Roman" w:hAnsi="Times New Roman"/>
          <w:sz w:val="24"/>
          <w:szCs w:val="24"/>
          <w:lang w:val="en-US"/>
        </w:rPr>
        <w:t>aspirant</w:t>
      </w:r>
      <w:proofErr w:type="gramEnd"/>
    </w:p>
    <w:p w:rsidR="00B255ED" w:rsidRPr="00101A74" w:rsidRDefault="00B255ED" w:rsidP="00684DE5">
      <w:pPr>
        <w:spacing w:after="0" w:line="240" w:lineRule="auto"/>
        <w:contextualSpacing/>
        <w:jc w:val="both"/>
        <w:rPr>
          <w:rFonts w:ascii="Times New Roman" w:hAnsi="Times New Roman"/>
          <w:sz w:val="24"/>
          <w:szCs w:val="24"/>
          <w:lang w:val="en-US"/>
        </w:rPr>
      </w:pPr>
      <w:r w:rsidRPr="00101A74">
        <w:rPr>
          <w:rFonts w:ascii="Times New Roman" w:hAnsi="Times New Roman"/>
          <w:sz w:val="24"/>
          <w:szCs w:val="24"/>
          <w:lang w:val="en-US"/>
        </w:rPr>
        <w:t>School of Integrated Communications</w:t>
      </w:r>
    </w:p>
    <w:p w:rsidR="00B255ED" w:rsidRPr="00101A74" w:rsidRDefault="00B255ED" w:rsidP="00684DE5">
      <w:pPr>
        <w:spacing w:after="0" w:line="240" w:lineRule="auto"/>
        <w:contextualSpacing/>
        <w:jc w:val="both"/>
        <w:rPr>
          <w:rFonts w:ascii="Times New Roman" w:hAnsi="Times New Roman"/>
          <w:sz w:val="24"/>
          <w:szCs w:val="24"/>
          <w:lang w:val="en-US"/>
        </w:rPr>
      </w:pPr>
      <w:r w:rsidRPr="00101A74">
        <w:rPr>
          <w:rFonts w:ascii="Times New Roman" w:hAnsi="Times New Roman"/>
          <w:sz w:val="24"/>
          <w:szCs w:val="24"/>
          <w:lang w:val="en-US"/>
        </w:rPr>
        <w:t>Faculty of Politics</w:t>
      </w:r>
    </w:p>
    <w:p w:rsidR="00B255ED" w:rsidRPr="00101A74" w:rsidRDefault="00B255ED" w:rsidP="00684DE5">
      <w:pPr>
        <w:spacing w:after="0" w:line="240" w:lineRule="auto"/>
        <w:contextualSpacing/>
        <w:jc w:val="both"/>
        <w:rPr>
          <w:rFonts w:ascii="Times New Roman" w:hAnsi="Times New Roman"/>
          <w:sz w:val="24"/>
          <w:szCs w:val="24"/>
          <w:lang w:val="en-US"/>
        </w:rPr>
      </w:pPr>
      <w:smartTag w:uri="urn:schemas-microsoft-com:office:smarttags" w:element="metricconverter">
        <w:smartTagPr>
          <w:attr w:name="ProductID" w:val="2002 г"/>
        </w:smartTagPr>
        <w:smartTag w:uri="urn:schemas-microsoft-com:office:smarttags" w:element="PlaceName">
          <w:r w:rsidRPr="00101A74">
            <w:rPr>
              <w:rFonts w:ascii="Times New Roman" w:hAnsi="Times New Roman"/>
              <w:sz w:val="24"/>
              <w:szCs w:val="24"/>
              <w:lang w:val="en-US"/>
            </w:rPr>
            <w:t>National</w:t>
          </w:r>
        </w:smartTag>
      </w:smartTag>
      <w:r w:rsidRPr="00101A74">
        <w:rPr>
          <w:rFonts w:ascii="Times New Roman" w:hAnsi="Times New Roman"/>
          <w:sz w:val="24"/>
          <w:szCs w:val="24"/>
          <w:lang w:val="en-US"/>
        </w:rPr>
        <w:t xml:space="preserve"> </w:t>
      </w:r>
      <w:smartTag w:uri="urn:schemas-microsoft-com:office:smarttags" w:element="metricconverter">
        <w:smartTagPr>
          <w:attr w:name="ProductID" w:val="2002 г"/>
        </w:smartTagPr>
        <w:smartTag w:uri="urn:schemas-microsoft-com:office:smarttags" w:element="PlaceName">
          <w:r w:rsidRPr="00101A74">
            <w:rPr>
              <w:rFonts w:ascii="Times New Roman" w:hAnsi="Times New Roman"/>
              <w:sz w:val="24"/>
              <w:szCs w:val="24"/>
              <w:lang w:val="en-US"/>
            </w:rPr>
            <w:t>Research</w:t>
          </w:r>
        </w:smartTag>
      </w:smartTag>
      <w:r w:rsidRPr="00101A74">
        <w:rPr>
          <w:rFonts w:ascii="Times New Roman" w:hAnsi="Times New Roman"/>
          <w:sz w:val="24"/>
          <w:szCs w:val="24"/>
          <w:lang w:val="en-US"/>
        </w:rPr>
        <w:t xml:space="preserve"> </w:t>
      </w:r>
      <w:smartTag w:uri="urn:schemas-microsoft-com:office:smarttags" w:element="metricconverter">
        <w:smartTagPr>
          <w:attr w:name="ProductID" w:val="2002 г"/>
        </w:smartTagPr>
        <w:smartTag w:uri="urn:schemas-microsoft-com:office:smarttags" w:element="PlaceType">
          <w:r w:rsidRPr="00101A74">
            <w:rPr>
              <w:rFonts w:ascii="Times New Roman" w:hAnsi="Times New Roman"/>
              <w:sz w:val="24"/>
              <w:szCs w:val="24"/>
              <w:lang w:val="en-US"/>
            </w:rPr>
            <w:t>University</w:t>
          </w:r>
        </w:smartTag>
      </w:smartTag>
      <w:r w:rsidRPr="00101A74">
        <w:rPr>
          <w:rFonts w:ascii="Times New Roman" w:hAnsi="Times New Roman"/>
          <w:sz w:val="24"/>
          <w:szCs w:val="24"/>
          <w:lang w:val="en-US"/>
        </w:rPr>
        <w:t xml:space="preserve"> Higher </w:t>
      </w:r>
      <w:smartTag w:uri="urn:schemas-microsoft-com:office:smarttags" w:element="metricconverter">
        <w:smartTagPr>
          <w:attr w:name="ProductID" w:val="2002 г"/>
        </w:smartTagPr>
        <w:smartTag w:uri="urn:schemas-microsoft-com:office:smarttags" w:element="place">
          <w:smartTag w:uri="urn:schemas-microsoft-com:office:smarttags" w:element="PlaceType">
            <w:r w:rsidRPr="00101A74">
              <w:rPr>
                <w:rFonts w:ascii="Times New Roman" w:hAnsi="Times New Roman"/>
                <w:sz w:val="24"/>
                <w:szCs w:val="24"/>
                <w:lang w:val="en-US"/>
              </w:rPr>
              <w:t>School</w:t>
            </w:r>
          </w:smartTag>
        </w:smartTag>
        <w:r w:rsidRPr="00101A74">
          <w:rPr>
            <w:rFonts w:ascii="Times New Roman" w:hAnsi="Times New Roman"/>
            <w:sz w:val="24"/>
            <w:szCs w:val="24"/>
            <w:lang w:val="en-US"/>
          </w:rPr>
          <w:t xml:space="preserve"> of </w:t>
        </w:r>
        <w:smartTag w:uri="urn:schemas-microsoft-com:office:smarttags" w:element="metricconverter">
          <w:smartTagPr>
            <w:attr w:name="ProductID" w:val="2002 г"/>
          </w:smartTagPr>
          <w:smartTag w:uri="urn:schemas-microsoft-com:office:smarttags" w:element="PlaceName">
            <w:r w:rsidRPr="00101A74">
              <w:rPr>
                <w:rFonts w:ascii="Times New Roman" w:hAnsi="Times New Roman"/>
                <w:sz w:val="24"/>
                <w:szCs w:val="24"/>
                <w:lang w:val="en-US"/>
              </w:rPr>
              <w:t>Economics</w:t>
            </w:r>
          </w:smartTag>
        </w:smartTag>
      </w:smartTag>
    </w:p>
    <w:p w:rsidR="00B255ED" w:rsidRPr="00F8385B" w:rsidRDefault="00B255ED" w:rsidP="00684DE5">
      <w:pPr>
        <w:spacing w:after="0" w:line="240" w:lineRule="auto"/>
        <w:contextualSpacing/>
        <w:jc w:val="both"/>
        <w:rPr>
          <w:rFonts w:ascii="Times New Roman" w:hAnsi="Times New Roman"/>
          <w:sz w:val="24"/>
          <w:szCs w:val="24"/>
          <w:lang w:val="en-US"/>
        </w:rPr>
      </w:pPr>
      <w:r w:rsidRPr="00F8385B">
        <w:rPr>
          <w:rFonts w:ascii="Times New Roman" w:hAnsi="Times New Roman"/>
          <w:sz w:val="24"/>
          <w:szCs w:val="24"/>
          <w:lang w:val="en-US"/>
        </w:rPr>
        <w:t xml:space="preserve">20 </w:t>
      </w:r>
      <w:proofErr w:type="spellStart"/>
      <w:r w:rsidRPr="00101A74">
        <w:rPr>
          <w:rFonts w:ascii="Times New Roman" w:hAnsi="Times New Roman"/>
          <w:sz w:val="24"/>
          <w:szCs w:val="24"/>
          <w:lang w:val="en-US"/>
        </w:rPr>
        <w:t>Myasnitskaya</w:t>
      </w:r>
      <w:proofErr w:type="spellEnd"/>
      <w:r w:rsidRPr="00F8385B">
        <w:rPr>
          <w:rFonts w:ascii="Times New Roman" w:hAnsi="Times New Roman"/>
          <w:sz w:val="24"/>
          <w:szCs w:val="24"/>
          <w:lang w:val="en-US"/>
        </w:rPr>
        <w:t xml:space="preserve"> </w:t>
      </w:r>
      <w:proofErr w:type="spellStart"/>
      <w:r w:rsidRPr="00101A74">
        <w:rPr>
          <w:rFonts w:ascii="Times New Roman" w:hAnsi="Times New Roman"/>
          <w:sz w:val="24"/>
          <w:szCs w:val="24"/>
          <w:lang w:val="en-US"/>
        </w:rPr>
        <w:t>Ulitsa</w:t>
      </w:r>
      <w:proofErr w:type="spellEnd"/>
      <w:r w:rsidRPr="00F8385B">
        <w:rPr>
          <w:rFonts w:ascii="Times New Roman" w:hAnsi="Times New Roman"/>
          <w:sz w:val="24"/>
          <w:szCs w:val="24"/>
          <w:lang w:val="en-US"/>
        </w:rPr>
        <w:t>,</w:t>
      </w:r>
    </w:p>
    <w:p w:rsidR="00B255ED" w:rsidRPr="00F8385B" w:rsidRDefault="00B255ED" w:rsidP="00684DE5">
      <w:pPr>
        <w:spacing w:after="0" w:line="240" w:lineRule="auto"/>
        <w:contextualSpacing/>
        <w:jc w:val="both"/>
        <w:rPr>
          <w:rFonts w:ascii="Times New Roman" w:hAnsi="Times New Roman"/>
          <w:sz w:val="24"/>
          <w:szCs w:val="24"/>
          <w:lang w:val="en-US"/>
        </w:rPr>
      </w:pPr>
      <w:smartTag w:uri="urn:schemas-microsoft-com:office:smarttags" w:element="metricconverter">
        <w:smartTagPr>
          <w:attr w:name="ProductID" w:val="2002 г"/>
        </w:smartTagPr>
        <w:smartTag w:uri="urn:schemas-microsoft-com:office:smarttags" w:element="City">
          <w:r w:rsidRPr="00101A74">
            <w:rPr>
              <w:rFonts w:ascii="Times New Roman" w:hAnsi="Times New Roman"/>
              <w:sz w:val="24"/>
              <w:szCs w:val="24"/>
              <w:lang w:val="en-US"/>
            </w:rPr>
            <w:t>Moscow</w:t>
          </w:r>
        </w:smartTag>
      </w:smartTag>
      <w:r w:rsidRPr="00F8385B">
        <w:rPr>
          <w:rFonts w:ascii="Times New Roman" w:hAnsi="Times New Roman"/>
          <w:sz w:val="24"/>
          <w:szCs w:val="24"/>
          <w:lang w:val="en-US"/>
        </w:rPr>
        <w:t xml:space="preserve">, 101000, </w:t>
      </w:r>
      <w:smartTag w:uri="urn:schemas-microsoft-com:office:smarttags" w:element="metricconverter">
        <w:smartTagPr>
          <w:attr w:name="ProductID" w:val="2002 г"/>
        </w:smartTagPr>
        <w:smartTag w:uri="urn:schemas-microsoft-com:office:smarttags" w:element="country-region">
          <w:smartTag w:uri="urn:schemas-microsoft-com:office:smarttags" w:element="place">
            <w:r w:rsidRPr="00101A74">
              <w:rPr>
                <w:rFonts w:ascii="Times New Roman" w:hAnsi="Times New Roman"/>
                <w:sz w:val="24"/>
                <w:szCs w:val="24"/>
                <w:lang w:val="en-US"/>
              </w:rPr>
              <w:t>Russia</w:t>
            </w:r>
          </w:smartTag>
        </w:smartTag>
      </w:smartTag>
    </w:p>
    <w:p w:rsidR="00B255ED" w:rsidRPr="00F8385B" w:rsidRDefault="00B255ED" w:rsidP="00684DE5">
      <w:pPr>
        <w:spacing w:after="0" w:line="240" w:lineRule="auto"/>
        <w:contextualSpacing/>
        <w:jc w:val="both"/>
        <w:rPr>
          <w:rFonts w:ascii="Times New Roman" w:hAnsi="Times New Roman"/>
          <w:sz w:val="24"/>
          <w:szCs w:val="24"/>
          <w:lang w:val="en-US"/>
        </w:rPr>
      </w:pPr>
      <w:proofErr w:type="gramStart"/>
      <w:r w:rsidRPr="00101A74">
        <w:rPr>
          <w:rFonts w:ascii="Times New Roman" w:hAnsi="Times New Roman"/>
          <w:sz w:val="24"/>
          <w:szCs w:val="24"/>
          <w:lang w:val="en-US"/>
        </w:rPr>
        <w:t>e</w:t>
      </w:r>
      <w:r w:rsidRPr="00F8385B">
        <w:rPr>
          <w:rFonts w:ascii="Times New Roman" w:hAnsi="Times New Roman"/>
          <w:sz w:val="24"/>
          <w:szCs w:val="24"/>
          <w:lang w:val="en-US"/>
        </w:rPr>
        <w:t>-</w:t>
      </w:r>
      <w:r w:rsidRPr="00101A74">
        <w:rPr>
          <w:rFonts w:ascii="Times New Roman" w:hAnsi="Times New Roman"/>
          <w:sz w:val="24"/>
          <w:szCs w:val="24"/>
          <w:lang w:val="en-US"/>
        </w:rPr>
        <w:t>mail</w:t>
      </w:r>
      <w:proofErr w:type="gramEnd"/>
      <w:r w:rsidRPr="00F8385B">
        <w:rPr>
          <w:rFonts w:ascii="Times New Roman" w:hAnsi="Times New Roman"/>
          <w:sz w:val="24"/>
          <w:szCs w:val="24"/>
          <w:lang w:val="en-US"/>
        </w:rPr>
        <w:t xml:space="preserve">: </w:t>
      </w:r>
      <w:proofErr w:type="spellStart"/>
      <w:r w:rsidRPr="00101A74">
        <w:rPr>
          <w:rFonts w:ascii="Times New Roman" w:hAnsi="Times New Roman"/>
          <w:sz w:val="24"/>
          <w:szCs w:val="24"/>
          <w:lang w:val="en-US"/>
        </w:rPr>
        <w:t>chiara</w:t>
      </w:r>
      <w:proofErr w:type="spellEnd"/>
      <w:r w:rsidRPr="00F8385B">
        <w:rPr>
          <w:rFonts w:ascii="Times New Roman" w:hAnsi="Times New Roman"/>
          <w:sz w:val="24"/>
          <w:szCs w:val="24"/>
          <w:lang w:val="en-US"/>
        </w:rPr>
        <w:t>2</w:t>
      </w:r>
      <w:r w:rsidRPr="00101A74">
        <w:rPr>
          <w:rFonts w:ascii="Times New Roman" w:hAnsi="Times New Roman"/>
          <w:sz w:val="24"/>
          <w:szCs w:val="24"/>
          <w:lang w:val="en-US"/>
        </w:rPr>
        <w:t>k</w:t>
      </w:r>
      <w:r w:rsidRPr="00F8385B">
        <w:rPr>
          <w:rFonts w:ascii="Times New Roman" w:hAnsi="Times New Roman"/>
          <w:sz w:val="24"/>
          <w:szCs w:val="24"/>
          <w:lang w:val="en-US"/>
        </w:rPr>
        <w:t>@</w:t>
      </w:r>
      <w:r w:rsidRPr="00101A74">
        <w:rPr>
          <w:rFonts w:ascii="Times New Roman" w:hAnsi="Times New Roman"/>
          <w:sz w:val="24"/>
          <w:szCs w:val="24"/>
          <w:lang w:val="en-US"/>
        </w:rPr>
        <w:t>mail</w:t>
      </w:r>
      <w:r w:rsidRPr="00F8385B">
        <w:rPr>
          <w:rFonts w:ascii="Times New Roman" w:hAnsi="Times New Roman"/>
          <w:sz w:val="24"/>
          <w:szCs w:val="24"/>
          <w:lang w:val="en-US"/>
        </w:rPr>
        <w:t>.</w:t>
      </w:r>
      <w:proofErr w:type="spellStart"/>
      <w:r w:rsidRPr="00101A74">
        <w:rPr>
          <w:rFonts w:ascii="Times New Roman" w:hAnsi="Times New Roman"/>
          <w:sz w:val="24"/>
          <w:szCs w:val="24"/>
          <w:lang w:val="en-US"/>
        </w:rPr>
        <w:t>ru</w:t>
      </w:r>
      <w:proofErr w:type="spellEnd"/>
    </w:p>
    <w:p w:rsidR="00B255ED" w:rsidRPr="00EE4593" w:rsidRDefault="00B255ED" w:rsidP="00684DE5">
      <w:pPr>
        <w:spacing w:line="360" w:lineRule="auto"/>
        <w:contextualSpacing/>
        <w:jc w:val="both"/>
        <w:rPr>
          <w:rFonts w:ascii="Times New Roman" w:hAnsi="Times New Roman"/>
          <w:sz w:val="28"/>
          <w:szCs w:val="28"/>
        </w:rPr>
      </w:pPr>
      <w:r w:rsidRPr="00101A74">
        <w:rPr>
          <w:rFonts w:ascii="Times New Roman" w:hAnsi="Times New Roman"/>
          <w:sz w:val="24"/>
          <w:szCs w:val="24"/>
        </w:rPr>
        <w:t>+7 926 275 35 12</w:t>
      </w:r>
    </w:p>
    <w:p w:rsidR="00B255ED" w:rsidRDefault="00B255ED" w:rsidP="00234AF3">
      <w:pPr>
        <w:spacing w:line="360" w:lineRule="auto"/>
        <w:ind w:left="360" w:firstLine="709"/>
        <w:contextualSpacing/>
        <w:jc w:val="right"/>
        <w:rPr>
          <w:rFonts w:ascii="Times New Roman" w:hAnsi="Times New Roman"/>
          <w:sz w:val="28"/>
          <w:szCs w:val="28"/>
        </w:rPr>
      </w:pPr>
    </w:p>
    <w:p w:rsidR="00B255ED" w:rsidRPr="00B77B46" w:rsidRDefault="00B255ED" w:rsidP="00477BEB">
      <w:pPr>
        <w:spacing w:line="360" w:lineRule="auto"/>
        <w:ind w:left="360" w:firstLine="709"/>
        <w:contextualSpacing/>
        <w:jc w:val="right"/>
        <w:rPr>
          <w:rFonts w:ascii="Times New Roman" w:hAnsi="Times New Roman"/>
          <w:sz w:val="28"/>
          <w:szCs w:val="28"/>
        </w:rPr>
      </w:pPr>
    </w:p>
    <w:p w:rsidR="00B255ED" w:rsidRPr="00477BEB" w:rsidRDefault="00B255ED" w:rsidP="00477BEB">
      <w:pPr>
        <w:spacing w:line="360" w:lineRule="auto"/>
        <w:ind w:left="360" w:firstLine="709"/>
        <w:contextualSpacing/>
        <w:jc w:val="center"/>
        <w:rPr>
          <w:rFonts w:ascii="Times New Roman" w:hAnsi="Times New Roman"/>
          <w:b/>
          <w:sz w:val="28"/>
          <w:szCs w:val="28"/>
        </w:rPr>
      </w:pPr>
      <w:r>
        <w:rPr>
          <w:rFonts w:ascii="Times New Roman" w:hAnsi="Times New Roman"/>
          <w:b/>
          <w:sz w:val="28"/>
          <w:szCs w:val="28"/>
        </w:rPr>
        <w:t>КОНЦЕПЦИЯ ИНТЕГРИРОВАННЫХ КОММУНИКАЦИЙ: ТЕРМИНОЛОГИЧЕСКИЙ АНАЛИЗ ПОНЯТИЯ</w:t>
      </w:r>
    </w:p>
    <w:p w:rsidR="00B255ED" w:rsidRPr="00A95994" w:rsidRDefault="00B255ED" w:rsidP="00EE4593">
      <w:pPr>
        <w:spacing w:line="360" w:lineRule="auto"/>
        <w:ind w:left="360" w:firstLine="709"/>
        <w:contextualSpacing/>
        <w:jc w:val="both"/>
        <w:rPr>
          <w:rFonts w:ascii="Times New Roman" w:hAnsi="Times New Roman"/>
          <w:sz w:val="28"/>
          <w:szCs w:val="28"/>
        </w:rPr>
      </w:pPr>
    </w:p>
    <w:p w:rsidR="00B255ED" w:rsidRPr="00365451" w:rsidRDefault="00B255ED" w:rsidP="00B77B46">
      <w:pPr>
        <w:spacing w:line="360" w:lineRule="auto"/>
        <w:contextualSpacing/>
        <w:rPr>
          <w:rFonts w:ascii="Times New Roman" w:hAnsi="Times New Roman"/>
          <w:b/>
          <w:i/>
          <w:sz w:val="24"/>
          <w:szCs w:val="24"/>
        </w:rPr>
      </w:pPr>
      <w:r w:rsidRPr="00365451">
        <w:rPr>
          <w:rFonts w:ascii="Times New Roman" w:hAnsi="Times New Roman"/>
          <w:b/>
          <w:i/>
          <w:sz w:val="24"/>
          <w:szCs w:val="24"/>
        </w:rPr>
        <w:t>Аннотация</w:t>
      </w:r>
    </w:p>
    <w:p w:rsidR="00B255ED" w:rsidRPr="00365451" w:rsidRDefault="00B255ED" w:rsidP="00365451">
      <w:pPr>
        <w:spacing w:line="360" w:lineRule="auto"/>
        <w:ind w:left="360" w:firstLine="709"/>
        <w:contextualSpacing/>
        <w:jc w:val="both"/>
        <w:rPr>
          <w:rFonts w:ascii="Times New Roman" w:hAnsi="Times New Roman"/>
          <w:i/>
          <w:sz w:val="24"/>
          <w:szCs w:val="24"/>
        </w:rPr>
      </w:pPr>
      <w:r w:rsidRPr="00365451">
        <w:rPr>
          <w:rFonts w:ascii="Times New Roman" w:hAnsi="Times New Roman"/>
          <w:i/>
          <w:sz w:val="24"/>
          <w:szCs w:val="24"/>
        </w:rPr>
        <w:t xml:space="preserve">Статья посвящена анализу концепции интегрированных коммуникаций в процессе </w:t>
      </w:r>
      <w:proofErr w:type="spellStart"/>
      <w:r w:rsidRPr="00365451">
        <w:rPr>
          <w:rFonts w:ascii="Times New Roman" w:hAnsi="Times New Roman"/>
          <w:i/>
          <w:sz w:val="24"/>
          <w:szCs w:val="24"/>
        </w:rPr>
        <w:t>институциализации</w:t>
      </w:r>
      <w:proofErr w:type="spellEnd"/>
      <w:r w:rsidRPr="00365451">
        <w:rPr>
          <w:rFonts w:ascii="Times New Roman" w:hAnsi="Times New Roman"/>
          <w:i/>
          <w:sz w:val="24"/>
          <w:szCs w:val="24"/>
        </w:rPr>
        <w:t xml:space="preserve"> через призму «теории среднего уровня» Р.Мертона. В результате исследования дается прогноз дальнейшего развития концепции в качестве связующего звена эмпирического и теоретического уровней процесса коммуникаций. </w:t>
      </w:r>
    </w:p>
    <w:p w:rsidR="00B255ED" w:rsidRPr="00684DE5" w:rsidRDefault="00B255ED" w:rsidP="00B77B46">
      <w:pPr>
        <w:spacing w:line="360" w:lineRule="auto"/>
        <w:contextualSpacing/>
        <w:rPr>
          <w:rFonts w:ascii="Times New Roman" w:hAnsi="Times New Roman"/>
          <w:b/>
          <w:i/>
          <w:sz w:val="24"/>
          <w:szCs w:val="24"/>
          <w:lang w:val="en-US"/>
        </w:rPr>
      </w:pPr>
      <w:r w:rsidRPr="00365451">
        <w:rPr>
          <w:rFonts w:ascii="Times New Roman" w:hAnsi="Times New Roman"/>
          <w:b/>
          <w:i/>
          <w:sz w:val="24"/>
          <w:szCs w:val="24"/>
          <w:lang w:val="en-US"/>
        </w:rPr>
        <w:t>A</w:t>
      </w:r>
      <w:r w:rsidRPr="00684DE5">
        <w:rPr>
          <w:rFonts w:ascii="Times New Roman" w:hAnsi="Times New Roman"/>
          <w:b/>
          <w:i/>
          <w:sz w:val="24"/>
          <w:szCs w:val="24"/>
          <w:lang w:val="en-US"/>
        </w:rPr>
        <w:t>bstracts</w:t>
      </w:r>
    </w:p>
    <w:p w:rsidR="00B255ED" w:rsidRPr="00365451" w:rsidRDefault="00B255ED" w:rsidP="00365451">
      <w:pPr>
        <w:spacing w:line="360" w:lineRule="auto"/>
        <w:ind w:left="360" w:firstLine="709"/>
        <w:contextualSpacing/>
        <w:jc w:val="both"/>
        <w:rPr>
          <w:rFonts w:ascii="Times New Roman" w:hAnsi="Times New Roman"/>
          <w:i/>
          <w:sz w:val="24"/>
          <w:szCs w:val="24"/>
          <w:lang w:val="en-US"/>
        </w:rPr>
      </w:pPr>
      <w:r w:rsidRPr="00365451">
        <w:rPr>
          <w:rFonts w:ascii="Times New Roman" w:hAnsi="Times New Roman"/>
          <w:i/>
          <w:sz w:val="24"/>
          <w:szCs w:val="24"/>
          <w:lang w:val="en-US"/>
        </w:rPr>
        <w:t xml:space="preserve">The article is dedicated to the analysis of Concept of </w:t>
      </w:r>
      <w:proofErr w:type="gramStart"/>
      <w:r w:rsidRPr="00365451">
        <w:rPr>
          <w:rFonts w:ascii="Times New Roman" w:hAnsi="Times New Roman"/>
          <w:i/>
          <w:sz w:val="24"/>
          <w:szCs w:val="24"/>
          <w:lang w:val="en-US"/>
        </w:rPr>
        <w:t>Integrated  Communication</w:t>
      </w:r>
      <w:proofErr w:type="gramEnd"/>
      <w:r w:rsidRPr="00365451">
        <w:rPr>
          <w:rFonts w:ascii="Times New Roman" w:hAnsi="Times New Roman"/>
          <w:i/>
          <w:sz w:val="24"/>
          <w:szCs w:val="24"/>
          <w:lang w:val="en-US"/>
        </w:rPr>
        <w:t xml:space="preserve"> during the </w:t>
      </w:r>
      <w:proofErr w:type="spellStart"/>
      <w:r w:rsidRPr="00365451">
        <w:rPr>
          <w:rFonts w:ascii="Times New Roman" w:hAnsi="Times New Roman"/>
          <w:i/>
          <w:sz w:val="24"/>
          <w:szCs w:val="24"/>
          <w:lang w:val="en-US"/>
        </w:rPr>
        <w:t>institualisation</w:t>
      </w:r>
      <w:proofErr w:type="spellEnd"/>
      <w:r w:rsidRPr="00365451">
        <w:rPr>
          <w:rFonts w:ascii="Times New Roman" w:hAnsi="Times New Roman"/>
          <w:i/>
          <w:sz w:val="24"/>
          <w:szCs w:val="24"/>
          <w:lang w:val="en-US"/>
        </w:rPr>
        <w:t xml:space="preserve"> process, based on the </w:t>
      </w:r>
      <w:proofErr w:type="spellStart"/>
      <w:r w:rsidRPr="00365451">
        <w:rPr>
          <w:rFonts w:ascii="Times New Roman" w:hAnsi="Times New Roman"/>
          <w:i/>
          <w:sz w:val="24"/>
          <w:szCs w:val="24"/>
          <w:lang w:val="en-US"/>
        </w:rPr>
        <w:t>Theorie</w:t>
      </w:r>
      <w:proofErr w:type="spellEnd"/>
      <w:r w:rsidRPr="00365451">
        <w:rPr>
          <w:rFonts w:ascii="Times New Roman" w:hAnsi="Times New Roman"/>
          <w:i/>
          <w:sz w:val="24"/>
          <w:szCs w:val="24"/>
          <w:lang w:val="en-US"/>
        </w:rPr>
        <w:t xml:space="preserve"> of the middle range by Merton. Robert K. As a result of the research made, the article forecasts the further development of this concept </w:t>
      </w:r>
      <w:proofErr w:type="gramStart"/>
      <w:r w:rsidRPr="00365451">
        <w:rPr>
          <w:rFonts w:ascii="Times New Roman" w:hAnsi="Times New Roman"/>
          <w:i/>
          <w:sz w:val="24"/>
          <w:szCs w:val="24"/>
          <w:lang w:val="en-US"/>
        </w:rPr>
        <w:t>as a means in-between empirical and theoretical levels</w:t>
      </w:r>
      <w:proofErr w:type="gramEnd"/>
      <w:r w:rsidRPr="00365451">
        <w:rPr>
          <w:rFonts w:ascii="Times New Roman" w:hAnsi="Times New Roman"/>
          <w:i/>
          <w:sz w:val="24"/>
          <w:szCs w:val="24"/>
          <w:lang w:val="en-US"/>
        </w:rPr>
        <w:t xml:space="preserve"> of the communication process.</w:t>
      </w:r>
    </w:p>
    <w:p w:rsidR="00B255ED" w:rsidRPr="00365451" w:rsidRDefault="00B255ED" w:rsidP="00B77B46">
      <w:pPr>
        <w:spacing w:line="360" w:lineRule="auto"/>
        <w:contextualSpacing/>
        <w:jc w:val="both"/>
        <w:rPr>
          <w:rFonts w:ascii="Times New Roman" w:hAnsi="Times New Roman"/>
          <w:i/>
          <w:sz w:val="24"/>
          <w:szCs w:val="24"/>
        </w:rPr>
      </w:pPr>
      <w:r w:rsidRPr="00365451">
        <w:rPr>
          <w:rFonts w:ascii="Times New Roman" w:hAnsi="Times New Roman"/>
          <w:b/>
          <w:i/>
          <w:sz w:val="24"/>
          <w:szCs w:val="24"/>
        </w:rPr>
        <w:t>Ключевые слова:</w:t>
      </w:r>
      <w:r w:rsidRPr="00365451">
        <w:rPr>
          <w:rFonts w:ascii="Times New Roman" w:hAnsi="Times New Roman"/>
          <w:i/>
          <w:sz w:val="24"/>
          <w:szCs w:val="24"/>
        </w:rPr>
        <w:t xml:space="preserve"> интегрированные коммуникации; теория среднего уровня.</w:t>
      </w:r>
    </w:p>
    <w:p w:rsidR="00B255ED" w:rsidRPr="00365451" w:rsidRDefault="00B255ED" w:rsidP="00B77B46">
      <w:pPr>
        <w:spacing w:line="360" w:lineRule="auto"/>
        <w:contextualSpacing/>
        <w:jc w:val="both"/>
        <w:rPr>
          <w:rFonts w:ascii="Times New Roman" w:hAnsi="Times New Roman"/>
          <w:i/>
          <w:sz w:val="24"/>
          <w:szCs w:val="24"/>
          <w:lang w:val="en-US"/>
        </w:rPr>
      </w:pPr>
      <w:r w:rsidRPr="00365451">
        <w:rPr>
          <w:rFonts w:ascii="Times New Roman" w:hAnsi="Times New Roman"/>
          <w:b/>
          <w:i/>
          <w:sz w:val="24"/>
          <w:szCs w:val="24"/>
          <w:lang w:val="en-US"/>
        </w:rPr>
        <w:t>Key words:</w:t>
      </w:r>
      <w:r w:rsidRPr="00365451">
        <w:rPr>
          <w:rFonts w:ascii="Times New Roman" w:hAnsi="Times New Roman"/>
          <w:i/>
          <w:sz w:val="24"/>
          <w:szCs w:val="24"/>
          <w:lang w:val="en-US"/>
        </w:rPr>
        <w:t xml:space="preserve"> </w:t>
      </w:r>
      <w:proofErr w:type="gramStart"/>
      <w:r w:rsidRPr="00365451">
        <w:rPr>
          <w:rFonts w:ascii="Times New Roman" w:hAnsi="Times New Roman"/>
          <w:i/>
          <w:sz w:val="24"/>
          <w:szCs w:val="24"/>
          <w:lang w:val="en-US"/>
        </w:rPr>
        <w:t>Integrated  Communication</w:t>
      </w:r>
      <w:proofErr w:type="gramEnd"/>
      <w:r w:rsidRPr="00365451">
        <w:rPr>
          <w:rFonts w:ascii="Times New Roman" w:hAnsi="Times New Roman"/>
          <w:i/>
          <w:sz w:val="24"/>
          <w:szCs w:val="24"/>
          <w:lang w:val="en-US"/>
        </w:rPr>
        <w:t xml:space="preserve">; </w:t>
      </w:r>
      <w:proofErr w:type="spellStart"/>
      <w:r w:rsidRPr="00365451">
        <w:rPr>
          <w:rFonts w:ascii="Times New Roman" w:hAnsi="Times New Roman"/>
          <w:i/>
          <w:sz w:val="24"/>
          <w:szCs w:val="24"/>
          <w:lang w:val="en-US"/>
        </w:rPr>
        <w:t>Theorie</w:t>
      </w:r>
      <w:proofErr w:type="spellEnd"/>
      <w:r w:rsidRPr="00365451">
        <w:rPr>
          <w:rFonts w:ascii="Times New Roman" w:hAnsi="Times New Roman"/>
          <w:i/>
          <w:sz w:val="24"/>
          <w:szCs w:val="24"/>
          <w:lang w:val="en-US"/>
        </w:rPr>
        <w:t xml:space="preserve"> of the middle range</w:t>
      </w:r>
    </w:p>
    <w:p w:rsidR="00B255ED" w:rsidRPr="00365451" w:rsidRDefault="00B255ED" w:rsidP="00365451">
      <w:pPr>
        <w:spacing w:line="360" w:lineRule="auto"/>
        <w:ind w:left="360" w:firstLine="709"/>
        <w:contextualSpacing/>
        <w:jc w:val="both"/>
        <w:rPr>
          <w:rFonts w:ascii="Times New Roman" w:hAnsi="Times New Roman"/>
          <w:sz w:val="24"/>
          <w:szCs w:val="24"/>
          <w:lang w:val="en-US"/>
        </w:rPr>
      </w:pPr>
    </w:p>
    <w:p w:rsidR="00B255ED" w:rsidRPr="00365451" w:rsidRDefault="00B255ED" w:rsidP="00365451">
      <w:pPr>
        <w:spacing w:line="360" w:lineRule="auto"/>
        <w:ind w:left="360" w:firstLine="709"/>
        <w:contextualSpacing/>
        <w:jc w:val="both"/>
        <w:rPr>
          <w:rFonts w:ascii="Times New Roman" w:hAnsi="Times New Roman"/>
          <w:sz w:val="24"/>
          <w:szCs w:val="24"/>
        </w:rPr>
      </w:pPr>
      <w:r w:rsidRPr="00365451">
        <w:rPr>
          <w:rFonts w:ascii="Times New Roman" w:hAnsi="Times New Roman"/>
          <w:sz w:val="24"/>
          <w:szCs w:val="24"/>
        </w:rPr>
        <w:lastRenderedPageBreak/>
        <w:t xml:space="preserve">В последнее время все более широкое распространение в научной и практической сфере получает понятие «концепция интегрированных коммуникаций». При этом практически отсутствуют общепринятые </w:t>
      </w:r>
      <w:proofErr w:type="gramStart"/>
      <w:r w:rsidRPr="00365451">
        <w:rPr>
          <w:rFonts w:ascii="Times New Roman" w:hAnsi="Times New Roman"/>
          <w:sz w:val="24"/>
          <w:szCs w:val="24"/>
        </w:rPr>
        <w:t>определения</w:t>
      </w:r>
      <w:proofErr w:type="gramEnd"/>
      <w:r w:rsidRPr="00365451">
        <w:rPr>
          <w:rFonts w:ascii="Times New Roman" w:hAnsi="Times New Roman"/>
          <w:sz w:val="24"/>
          <w:szCs w:val="24"/>
        </w:rPr>
        <w:t xml:space="preserve"> как самих  интегрированных коммуникаций, так и концепции (т.е. системы взглядов, способа понимания) данного явления. В этой связи можно сослаться на мнение французского исследователя А. </w:t>
      </w:r>
      <w:proofErr w:type="spellStart"/>
      <w:r w:rsidRPr="00365451">
        <w:rPr>
          <w:rFonts w:ascii="Times New Roman" w:hAnsi="Times New Roman"/>
          <w:sz w:val="24"/>
          <w:szCs w:val="24"/>
        </w:rPr>
        <w:t>ван</w:t>
      </w:r>
      <w:proofErr w:type="spellEnd"/>
      <w:r w:rsidRPr="00365451">
        <w:rPr>
          <w:rFonts w:ascii="Times New Roman" w:hAnsi="Times New Roman"/>
          <w:sz w:val="24"/>
          <w:szCs w:val="24"/>
        </w:rPr>
        <w:t xml:space="preserve"> </w:t>
      </w:r>
      <w:proofErr w:type="spellStart"/>
      <w:r w:rsidRPr="00365451">
        <w:rPr>
          <w:rFonts w:ascii="Times New Roman" w:hAnsi="Times New Roman"/>
          <w:sz w:val="24"/>
          <w:szCs w:val="24"/>
        </w:rPr>
        <w:t>Куйка</w:t>
      </w:r>
      <w:proofErr w:type="spellEnd"/>
      <w:r w:rsidRPr="00365451">
        <w:rPr>
          <w:rFonts w:ascii="Times New Roman" w:hAnsi="Times New Roman"/>
          <w:sz w:val="24"/>
          <w:szCs w:val="24"/>
        </w:rPr>
        <w:t xml:space="preserve">, согласно которому в настоящее время идет процесс </w:t>
      </w:r>
      <w:proofErr w:type="spellStart"/>
      <w:r w:rsidRPr="00365451">
        <w:rPr>
          <w:rFonts w:ascii="Times New Roman" w:hAnsi="Times New Roman"/>
          <w:sz w:val="24"/>
          <w:szCs w:val="24"/>
        </w:rPr>
        <w:t>институализации</w:t>
      </w:r>
      <w:proofErr w:type="spellEnd"/>
      <w:r w:rsidRPr="00365451">
        <w:rPr>
          <w:rFonts w:ascii="Times New Roman" w:hAnsi="Times New Roman"/>
          <w:sz w:val="24"/>
          <w:szCs w:val="24"/>
        </w:rPr>
        <w:t xml:space="preserve"> интегрированных коммуникаций. В своей статье «Интегрированные коммуникации: новая организационная парадигма?» он пишет: «Концепция интегрированных коммуникаций появилась на свет в 90-х гг., в частности, в области маркетинга, который должен был интегрировать между собой многочисленные способы развития коммуникаций. Концепция имеет тенденцию к </w:t>
      </w:r>
      <w:proofErr w:type="spellStart"/>
      <w:r w:rsidRPr="00365451">
        <w:rPr>
          <w:rFonts w:ascii="Times New Roman" w:hAnsi="Times New Roman"/>
          <w:sz w:val="24"/>
          <w:szCs w:val="24"/>
        </w:rPr>
        <w:t>институциализации</w:t>
      </w:r>
      <w:proofErr w:type="spellEnd"/>
      <w:r w:rsidRPr="00365451">
        <w:rPr>
          <w:rFonts w:ascii="Times New Roman" w:hAnsi="Times New Roman"/>
          <w:sz w:val="24"/>
          <w:szCs w:val="24"/>
        </w:rPr>
        <w:t xml:space="preserve"> в современных обществах либеральной экономики. Это течение одновременно отражает диверсификацию технических средств коммуникации, принимая во внимание тонкие различия целевых аудиторий, а также появление новых практических процедур». [</w:t>
      </w:r>
      <w:proofErr w:type="spellStart"/>
      <w:r w:rsidRPr="002D4788">
        <w:rPr>
          <w:rFonts w:ascii="Times New Roman" w:hAnsi="Times New Roman"/>
          <w:sz w:val="24"/>
          <w:szCs w:val="24"/>
        </w:rPr>
        <w:t>van</w:t>
      </w:r>
      <w:proofErr w:type="spellEnd"/>
      <w:r w:rsidRPr="002D4788">
        <w:rPr>
          <w:rFonts w:ascii="Times New Roman" w:hAnsi="Times New Roman"/>
          <w:sz w:val="24"/>
          <w:szCs w:val="24"/>
        </w:rPr>
        <w:t xml:space="preserve"> </w:t>
      </w:r>
      <w:proofErr w:type="spellStart"/>
      <w:r w:rsidRPr="002D4788">
        <w:rPr>
          <w:rFonts w:ascii="Times New Roman" w:hAnsi="Times New Roman"/>
          <w:sz w:val="24"/>
          <w:szCs w:val="24"/>
        </w:rPr>
        <w:t>Cuyck</w:t>
      </w:r>
      <w:proofErr w:type="spellEnd"/>
      <w:r>
        <w:rPr>
          <w:rFonts w:ascii="Times New Roman" w:hAnsi="Times New Roman"/>
          <w:sz w:val="24"/>
          <w:szCs w:val="24"/>
        </w:rPr>
        <w:t xml:space="preserve">, 2009, </w:t>
      </w:r>
      <w:r>
        <w:rPr>
          <w:rFonts w:ascii="Times New Roman" w:hAnsi="Times New Roman"/>
          <w:sz w:val="24"/>
          <w:szCs w:val="24"/>
          <w:lang w:val="en-US"/>
        </w:rPr>
        <w:t>p</w:t>
      </w:r>
      <w:r w:rsidRPr="00684DE5">
        <w:rPr>
          <w:rFonts w:ascii="Times New Roman" w:hAnsi="Times New Roman"/>
          <w:sz w:val="24"/>
          <w:szCs w:val="24"/>
        </w:rPr>
        <w:t>.</w:t>
      </w:r>
      <w:r>
        <w:rPr>
          <w:rFonts w:ascii="Times New Roman" w:hAnsi="Times New Roman"/>
          <w:sz w:val="24"/>
          <w:szCs w:val="24"/>
        </w:rPr>
        <w:t>1</w:t>
      </w:r>
      <w:r w:rsidRPr="00365451">
        <w:rPr>
          <w:rFonts w:ascii="Times New Roman" w:hAnsi="Times New Roman"/>
          <w:sz w:val="24"/>
          <w:szCs w:val="24"/>
        </w:rPr>
        <w:t>]</w:t>
      </w:r>
    </w:p>
    <w:p w:rsidR="00B255ED" w:rsidRPr="00365451" w:rsidRDefault="00B255ED" w:rsidP="00365451">
      <w:pPr>
        <w:spacing w:line="360" w:lineRule="auto"/>
        <w:ind w:left="360" w:firstLine="709"/>
        <w:contextualSpacing/>
        <w:jc w:val="both"/>
        <w:rPr>
          <w:rFonts w:ascii="Times New Roman" w:hAnsi="Times New Roman"/>
          <w:sz w:val="24"/>
          <w:szCs w:val="24"/>
        </w:rPr>
      </w:pPr>
      <w:r w:rsidRPr="00365451">
        <w:rPr>
          <w:rFonts w:ascii="Times New Roman" w:hAnsi="Times New Roman"/>
          <w:sz w:val="24"/>
          <w:szCs w:val="24"/>
        </w:rPr>
        <w:t xml:space="preserve"> Тезис об  </w:t>
      </w:r>
      <w:proofErr w:type="spellStart"/>
      <w:r w:rsidRPr="00365451">
        <w:rPr>
          <w:rFonts w:ascii="Times New Roman" w:hAnsi="Times New Roman"/>
          <w:sz w:val="24"/>
          <w:szCs w:val="24"/>
        </w:rPr>
        <w:t>институциализации</w:t>
      </w:r>
      <w:proofErr w:type="spellEnd"/>
      <w:r w:rsidRPr="00365451">
        <w:rPr>
          <w:rFonts w:ascii="Times New Roman" w:hAnsi="Times New Roman"/>
          <w:sz w:val="24"/>
          <w:szCs w:val="24"/>
        </w:rPr>
        <w:t xml:space="preserve"> понятия интегрированных коммуникаций подтверждается целым рядом наблюдаемых явлений. В частности, в последнее </w:t>
      </w:r>
      <w:proofErr w:type="gramStart"/>
      <w:r w:rsidRPr="00365451">
        <w:rPr>
          <w:rFonts w:ascii="Times New Roman" w:hAnsi="Times New Roman"/>
          <w:sz w:val="24"/>
          <w:szCs w:val="24"/>
        </w:rPr>
        <w:t>десятилетие</w:t>
      </w:r>
      <w:proofErr w:type="gramEnd"/>
      <w:r w:rsidRPr="00365451">
        <w:rPr>
          <w:rFonts w:ascii="Times New Roman" w:hAnsi="Times New Roman"/>
          <w:sz w:val="24"/>
          <w:szCs w:val="24"/>
        </w:rPr>
        <w:t xml:space="preserve"> как в России, так и за рубежом, открывается все большее количество научных кафедр и учебных программ, в названии которых так или иначе используется словосочетание «интегрированные коммуникации», что говорит о соотнесении данного понятия с частью научного и учебного процесса. Одновременно с этим «интегрированные коммуникации» все чаще можно встретить в перечне услуг, оказываемых различными коммуникационными и консалтинговыми агентствами, что говорит о практической стороне применения понятия. </w:t>
      </w:r>
    </w:p>
    <w:p w:rsidR="00B255ED" w:rsidRPr="00365451" w:rsidRDefault="00B255ED" w:rsidP="00365451">
      <w:pPr>
        <w:spacing w:line="360" w:lineRule="auto"/>
        <w:ind w:left="360" w:firstLine="709"/>
        <w:contextualSpacing/>
        <w:jc w:val="both"/>
        <w:rPr>
          <w:rFonts w:ascii="Times New Roman" w:hAnsi="Times New Roman"/>
          <w:sz w:val="24"/>
          <w:szCs w:val="24"/>
        </w:rPr>
      </w:pPr>
      <w:r w:rsidRPr="00365451">
        <w:rPr>
          <w:rFonts w:ascii="Times New Roman" w:hAnsi="Times New Roman"/>
          <w:sz w:val="24"/>
          <w:szCs w:val="24"/>
        </w:rPr>
        <w:t xml:space="preserve">Таким образом, если принять в качестве факта сам процесс становления этого феномена, необходимо определить, к какой области познания – теоретической или эмпирической – относится данное явление и, следовательно, что именно представляет собой «концепция интегрированных коммуникаций»: инструментальный подход, некое социальное явление или, возможно, мы наблюдаем процесс кристаллизации нового междисциплинарного направления научного знания. Задача данного исследования – определение направления развития концепции интегрированных коммуникаций на основании семантического и терминологического анализа понятия.  Рамки исследования не позволяют ставить </w:t>
      </w:r>
      <w:r w:rsidRPr="00365451">
        <w:rPr>
          <w:rFonts w:ascii="Times New Roman" w:hAnsi="Times New Roman"/>
          <w:sz w:val="24"/>
          <w:szCs w:val="24"/>
        </w:rPr>
        <w:lastRenderedPageBreak/>
        <w:t>более широкую цель – формулирование универсального определения понятия «концепции интегрированных коммуникаций», однако полученные в ходе анализа выводы должны способствовать дальнейшей исследовательской работе над формированием терминологического аппарата, связанного с рассматриваемым явлением.</w:t>
      </w:r>
    </w:p>
    <w:p w:rsidR="00B255ED" w:rsidRPr="00365451" w:rsidRDefault="00B255ED" w:rsidP="00365451">
      <w:pPr>
        <w:spacing w:line="360" w:lineRule="auto"/>
        <w:ind w:left="360" w:firstLine="709"/>
        <w:contextualSpacing/>
        <w:jc w:val="both"/>
        <w:rPr>
          <w:rFonts w:ascii="Times New Roman" w:hAnsi="Times New Roman"/>
          <w:sz w:val="24"/>
          <w:szCs w:val="24"/>
        </w:rPr>
      </w:pPr>
      <w:r w:rsidRPr="00365451">
        <w:rPr>
          <w:rFonts w:ascii="Times New Roman" w:hAnsi="Times New Roman"/>
          <w:sz w:val="24"/>
          <w:szCs w:val="24"/>
        </w:rPr>
        <w:t xml:space="preserve">Анализ понятия «интегрированные коммуникации» логично начать с рассмотрения наиболее распространенной точки зрения относительно появления этого словосочетания.  Такой наиболее часто встречающейся точкой зрения является мнение авторов, считающих, что понятие «интегрированные коммуникации» появилось в конце девяностых годов XX </w:t>
      </w:r>
      <w:proofErr w:type="gramStart"/>
      <w:r w:rsidRPr="00365451">
        <w:rPr>
          <w:rFonts w:ascii="Times New Roman" w:hAnsi="Times New Roman"/>
          <w:sz w:val="24"/>
          <w:szCs w:val="24"/>
        </w:rPr>
        <w:t>в</w:t>
      </w:r>
      <w:proofErr w:type="gramEnd"/>
      <w:r w:rsidRPr="00365451">
        <w:rPr>
          <w:rFonts w:ascii="Times New Roman" w:hAnsi="Times New Roman"/>
          <w:sz w:val="24"/>
          <w:szCs w:val="24"/>
        </w:rPr>
        <w:t>. и изначально разрабатывалось специалистами по маркетингу. Под термином «интегрированные маркетинговые коммуникации» подразумевалась концепция совместного использования всех видов маркетинговых коммуникаций исходя из единых целей. В дальнейшем данная концепция получила свое развитие в более широком смысле, применительно не только к маркетинговой деятельности, но и коммуникациям в целом. Эволюция понятия «интегрированных коммуникаций» и переход его из сугубо прикладной маркетинговой категории в область самостоятельной междисциплинарной концепции описан, в частности,  в статье М.Григорьева «Интегрированные коммуникации: стратегический PR, маркетинг или что-то еще?» [</w:t>
      </w:r>
      <w:r>
        <w:rPr>
          <w:rFonts w:ascii="Times New Roman" w:hAnsi="Times New Roman"/>
          <w:sz w:val="24"/>
          <w:szCs w:val="24"/>
        </w:rPr>
        <w:t>Григорьев, 2002</w:t>
      </w:r>
      <w:r w:rsidRPr="00365451">
        <w:rPr>
          <w:rFonts w:ascii="Times New Roman" w:hAnsi="Times New Roman"/>
          <w:sz w:val="24"/>
          <w:szCs w:val="24"/>
        </w:rPr>
        <w:t xml:space="preserve">]  Данная статья – одна из немногих попыток российских авторов изучить историю появления и развития понятия, а также систематизировать имеющиеся наработки в этой области. С маркетингом связывают понятие интегрированных коммуникаций </w:t>
      </w:r>
      <w:proofErr w:type="spellStart"/>
      <w:r w:rsidRPr="00365451">
        <w:rPr>
          <w:rFonts w:ascii="Times New Roman" w:hAnsi="Times New Roman"/>
          <w:sz w:val="24"/>
          <w:szCs w:val="24"/>
        </w:rPr>
        <w:t>Ф.Шарков</w:t>
      </w:r>
      <w:proofErr w:type="spellEnd"/>
      <w:r w:rsidRPr="00365451">
        <w:rPr>
          <w:rFonts w:ascii="Times New Roman" w:hAnsi="Times New Roman"/>
          <w:sz w:val="24"/>
          <w:szCs w:val="24"/>
        </w:rPr>
        <w:t xml:space="preserve"> и В.Бузин в учебнике «Интегрированные коммуникации. Массовые коммуникации и </w:t>
      </w:r>
      <w:proofErr w:type="spellStart"/>
      <w:r w:rsidRPr="00365451">
        <w:rPr>
          <w:rFonts w:ascii="Times New Roman" w:hAnsi="Times New Roman"/>
          <w:sz w:val="24"/>
          <w:szCs w:val="24"/>
        </w:rPr>
        <w:t>медиапланирование</w:t>
      </w:r>
      <w:proofErr w:type="spellEnd"/>
      <w:r w:rsidRPr="00365451">
        <w:rPr>
          <w:rFonts w:ascii="Times New Roman" w:hAnsi="Times New Roman"/>
          <w:sz w:val="24"/>
          <w:szCs w:val="24"/>
        </w:rPr>
        <w:t>» [</w:t>
      </w:r>
      <w:proofErr w:type="spellStart"/>
      <w:r>
        <w:rPr>
          <w:rFonts w:ascii="Times New Roman" w:hAnsi="Times New Roman"/>
          <w:sz w:val="24"/>
          <w:szCs w:val="24"/>
        </w:rPr>
        <w:t>Шарков</w:t>
      </w:r>
      <w:proofErr w:type="spellEnd"/>
      <w:r>
        <w:rPr>
          <w:rFonts w:ascii="Times New Roman" w:hAnsi="Times New Roman"/>
          <w:sz w:val="24"/>
          <w:szCs w:val="24"/>
        </w:rPr>
        <w:t xml:space="preserve">, Бузин, 2012, </w:t>
      </w:r>
      <w:proofErr w:type="spellStart"/>
      <w:r>
        <w:rPr>
          <w:rFonts w:ascii="Times New Roman" w:hAnsi="Times New Roman"/>
          <w:sz w:val="24"/>
          <w:szCs w:val="24"/>
        </w:rPr>
        <w:t>сс</w:t>
      </w:r>
      <w:proofErr w:type="spellEnd"/>
      <w:r>
        <w:rPr>
          <w:rFonts w:ascii="Times New Roman" w:hAnsi="Times New Roman"/>
          <w:sz w:val="24"/>
          <w:szCs w:val="24"/>
        </w:rPr>
        <w:t>.</w:t>
      </w:r>
      <w:r w:rsidRPr="00365451">
        <w:rPr>
          <w:rFonts w:ascii="Times New Roman" w:hAnsi="Times New Roman"/>
          <w:sz w:val="24"/>
          <w:szCs w:val="24"/>
        </w:rPr>
        <w:t xml:space="preserve"> 157-172]  и целый ряд других авторов. </w:t>
      </w:r>
    </w:p>
    <w:p w:rsidR="00B255ED" w:rsidRPr="00365451" w:rsidRDefault="00B255ED" w:rsidP="00365451">
      <w:pPr>
        <w:spacing w:line="360" w:lineRule="auto"/>
        <w:ind w:left="360" w:firstLine="709"/>
        <w:contextualSpacing/>
        <w:jc w:val="both"/>
        <w:rPr>
          <w:rFonts w:ascii="Times New Roman" w:hAnsi="Times New Roman"/>
          <w:sz w:val="24"/>
          <w:szCs w:val="24"/>
        </w:rPr>
      </w:pPr>
      <w:r w:rsidRPr="00365451">
        <w:rPr>
          <w:rFonts w:ascii="Times New Roman" w:hAnsi="Times New Roman"/>
          <w:sz w:val="24"/>
          <w:szCs w:val="24"/>
        </w:rPr>
        <w:t xml:space="preserve">Принимая во внимание тот факт, что предметом анализа являются именно «интегрированные коммуникации» вне связи с маркетингом, следует, тем не менее, несколько подробнее остановиться на анализе феномена «интегрированных маркетинговых коммуникаций» по двум причинам. Во-первых, взаимосвязь этих понятий если и не безусловна, то весьма вероятна, следовательно, необходимо определить, какая сущностная характеристика была перенесена от маркетинговых на интегрированные коммуникации, т.е. что общего осталось у двух терминов. Во-вторых, интересен сам феномен «исчезновения» слова в устоявшемся понятии, почему речь не идет о его замене (словосочетание «интегрированные политические </w:t>
      </w:r>
      <w:r w:rsidRPr="00365451">
        <w:rPr>
          <w:rFonts w:ascii="Times New Roman" w:hAnsi="Times New Roman"/>
          <w:sz w:val="24"/>
          <w:szCs w:val="24"/>
        </w:rPr>
        <w:lastRenderedPageBreak/>
        <w:t xml:space="preserve">коммуникации» можно встретить в литературе, однако это скорее исключения из правила, очевидно, что не произошло появление ряда устойчивых выражений сходного характера). </w:t>
      </w:r>
    </w:p>
    <w:p w:rsidR="00B255ED" w:rsidRPr="00365451" w:rsidRDefault="00B255ED" w:rsidP="00365451">
      <w:pPr>
        <w:spacing w:line="360" w:lineRule="auto"/>
        <w:ind w:left="360" w:firstLine="709"/>
        <w:contextualSpacing/>
        <w:jc w:val="both"/>
        <w:rPr>
          <w:rFonts w:ascii="Times New Roman" w:hAnsi="Times New Roman"/>
          <w:sz w:val="24"/>
          <w:szCs w:val="24"/>
        </w:rPr>
      </w:pPr>
      <w:r w:rsidRPr="00365451">
        <w:rPr>
          <w:rFonts w:ascii="Times New Roman" w:hAnsi="Times New Roman"/>
          <w:sz w:val="24"/>
          <w:szCs w:val="24"/>
        </w:rPr>
        <w:t xml:space="preserve">В отличие от «интегрированных коммуникаций», понятие «интегрированных маркетинговых коммуникаций» достаточно глубоко разработано многими авторами и насчитывает не один десяток определений, далее приводятся варианты, отражающие общепризнанное и наиболее распространенное видение: «ИМК — вид </w:t>
      </w:r>
      <w:proofErr w:type="spellStart"/>
      <w:r w:rsidRPr="00365451">
        <w:rPr>
          <w:rFonts w:ascii="Times New Roman" w:hAnsi="Times New Roman"/>
          <w:sz w:val="24"/>
          <w:szCs w:val="24"/>
        </w:rPr>
        <w:t>коммуникационно-маркетинговой</w:t>
      </w:r>
      <w:proofErr w:type="spellEnd"/>
      <w:r w:rsidRPr="00365451">
        <w:rPr>
          <w:rFonts w:ascii="Times New Roman" w:hAnsi="Times New Roman"/>
          <w:sz w:val="24"/>
          <w:szCs w:val="24"/>
        </w:rPr>
        <w:t xml:space="preserve"> деятельности, отличающейся особым синергетическим эффектом, возникающим вследствие оптимального сочетания рекламы, </w:t>
      </w:r>
      <w:proofErr w:type="spellStart"/>
      <w:r w:rsidRPr="00365451">
        <w:rPr>
          <w:rFonts w:ascii="Times New Roman" w:hAnsi="Times New Roman"/>
          <w:sz w:val="24"/>
          <w:szCs w:val="24"/>
        </w:rPr>
        <w:t>директ-маркетинга</w:t>
      </w:r>
      <w:proofErr w:type="spellEnd"/>
      <w:r w:rsidRPr="00365451">
        <w:rPr>
          <w:rFonts w:ascii="Times New Roman" w:hAnsi="Times New Roman"/>
          <w:sz w:val="24"/>
          <w:szCs w:val="24"/>
        </w:rPr>
        <w:t>, стимулирования сбыта, PR и других коммуникационных средств и приемов и интеграции всех отдельных сообщений» [</w:t>
      </w:r>
      <w:r>
        <w:rPr>
          <w:rFonts w:ascii="Times New Roman" w:hAnsi="Times New Roman"/>
          <w:sz w:val="24"/>
          <w:szCs w:val="24"/>
        </w:rPr>
        <w:t>Музыкант, 2008, с.</w:t>
      </w:r>
      <w:r w:rsidRPr="00365451">
        <w:rPr>
          <w:rFonts w:ascii="Times New Roman" w:hAnsi="Times New Roman"/>
          <w:sz w:val="24"/>
          <w:szCs w:val="24"/>
        </w:rPr>
        <w:t>425]. «Современные маркетинговые коммуникации представляют собой совокупность технологий и форм продвижения товаров и услуг, включающих в себя многочисленные инструменты» » [</w:t>
      </w:r>
      <w:proofErr w:type="spellStart"/>
      <w:r>
        <w:rPr>
          <w:rFonts w:ascii="Times New Roman" w:hAnsi="Times New Roman"/>
          <w:sz w:val="24"/>
          <w:szCs w:val="24"/>
        </w:rPr>
        <w:t>Зундэ</w:t>
      </w:r>
      <w:proofErr w:type="spellEnd"/>
      <w:r>
        <w:rPr>
          <w:rFonts w:ascii="Times New Roman" w:hAnsi="Times New Roman"/>
          <w:sz w:val="24"/>
          <w:szCs w:val="24"/>
        </w:rPr>
        <w:t>, 2008, с.</w:t>
      </w:r>
      <w:r w:rsidRPr="00365451">
        <w:rPr>
          <w:rFonts w:ascii="Times New Roman" w:hAnsi="Times New Roman"/>
          <w:sz w:val="24"/>
          <w:szCs w:val="24"/>
        </w:rPr>
        <w:t>21].</w:t>
      </w:r>
    </w:p>
    <w:p w:rsidR="00B255ED" w:rsidRPr="00365451" w:rsidRDefault="00B255ED" w:rsidP="00365451">
      <w:pPr>
        <w:spacing w:line="360" w:lineRule="auto"/>
        <w:ind w:left="360" w:firstLine="709"/>
        <w:contextualSpacing/>
        <w:jc w:val="both"/>
        <w:rPr>
          <w:rFonts w:ascii="Times New Roman" w:hAnsi="Times New Roman"/>
          <w:sz w:val="24"/>
          <w:szCs w:val="24"/>
        </w:rPr>
      </w:pPr>
      <w:r w:rsidRPr="00365451">
        <w:rPr>
          <w:rFonts w:ascii="Times New Roman" w:hAnsi="Times New Roman"/>
          <w:sz w:val="24"/>
          <w:szCs w:val="24"/>
        </w:rPr>
        <w:t xml:space="preserve">Исходя из этих определений, можно выделить две ключевые характеристики понятия: эффект синергии и сугубо практическое применение интегрированных маркетинговых коммуникаций. При перенесении этих качеств на рассматриваемое понятие, можно было бы описать интегрированные коммуникации как набор практических инструментов, совместное использование которых дает коммуникационный эффект, превосходящий применение тех же инструментов по отдельности. В таком случае ответ на вопрос, поставленный в начале исследования, а именно – явление из какой области представляют собой интегрированные коммуникации – был бы очевиден: речь идет о сугубо практическом подходе к использованию инструментов коммуникаций. Следую этой логике термин «концепция интегрированных коммуникаций» следовало бы определить как способ понимания и применения механизмов и внутренних связей данного подхода. </w:t>
      </w:r>
    </w:p>
    <w:p w:rsidR="00B255ED" w:rsidRPr="00365451" w:rsidRDefault="00B255ED" w:rsidP="00365451">
      <w:pPr>
        <w:spacing w:line="360" w:lineRule="auto"/>
        <w:ind w:left="360" w:firstLine="709"/>
        <w:contextualSpacing/>
        <w:jc w:val="both"/>
        <w:rPr>
          <w:rFonts w:ascii="Times New Roman" w:hAnsi="Times New Roman"/>
          <w:sz w:val="24"/>
          <w:szCs w:val="24"/>
        </w:rPr>
      </w:pPr>
      <w:r w:rsidRPr="00365451">
        <w:rPr>
          <w:rFonts w:ascii="Times New Roman" w:hAnsi="Times New Roman"/>
          <w:sz w:val="24"/>
          <w:szCs w:val="24"/>
        </w:rPr>
        <w:t xml:space="preserve">Подобное определение интегрированных коммуникаций, основанное на переносе ключевых характеристик из области маркетинга, можно встретить у ряда авторов. Например, М. Кузьменкова пишет: «Основная идея, заложенная в технологии интегрированных коммуникаций - использование различных информационных каналов для продвижения одного и того же тезиса (логика, или </w:t>
      </w:r>
      <w:proofErr w:type="spellStart"/>
      <w:r w:rsidRPr="00365451">
        <w:rPr>
          <w:rFonts w:ascii="Times New Roman" w:hAnsi="Times New Roman"/>
          <w:sz w:val="24"/>
          <w:szCs w:val="24"/>
        </w:rPr>
        <w:t>месседж</w:t>
      </w:r>
      <w:proofErr w:type="spellEnd"/>
      <w:r w:rsidRPr="00365451">
        <w:rPr>
          <w:rFonts w:ascii="Times New Roman" w:hAnsi="Times New Roman"/>
          <w:sz w:val="24"/>
          <w:szCs w:val="24"/>
        </w:rPr>
        <w:t>)</w:t>
      </w:r>
      <w:proofErr w:type="gramStart"/>
      <w:r w:rsidRPr="00365451">
        <w:rPr>
          <w:rFonts w:ascii="Times New Roman" w:hAnsi="Times New Roman"/>
          <w:sz w:val="24"/>
          <w:szCs w:val="24"/>
        </w:rPr>
        <w:t>.»</w:t>
      </w:r>
      <w:proofErr w:type="gramEnd"/>
      <w:r w:rsidRPr="00365451">
        <w:rPr>
          <w:rFonts w:ascii="Times New Roman" w:hAnsi="Times New Roman"/>
          <w:sz w:val="24"/>
          <w:szCs w:val="24"/>
        </w:rPr>
        <w:t xml:space="preserve"> [</w:t>
      </w:r>
      <w:r>
        <w:rPr>
          <w:rFonts w:ascii="Times New Roman" w:hAnsi="Times New Roman"/>
          <w:sz w:val="24"/>
          <w:szCs w:val="24"/>
        </w:rPr>
        <w:t>Кузьменкова, 2005</w:t>
      </w:r>
      <w:r w:rsidRPr="00365451">
        <w:rPr>
          <w:rFonts w:ascii="Times New Roman" w:hAnsi="Times New Roman"/>
          <w:sz w:val="24"/>
          <w:szCs w:val="24"/>
        </w:rPr>
        <w:t xml:space="preserve">] Далее автор описывает эффекты, которые достигаются за счет применения интегрированных коммуникаций: возрастает интенсивность воздействия, обеспечивается большая полнота воздействия и </w:t>
      </w:r>
      <w:r w:rsidRPr="00365451">
        <w:rPr>
          <w:rFonts w:ascii="Times New Roman" w:hAnsi="Times New Roman"/>
          <w:sz w:val="24"/>
          <w:szCs w:val="24"/>
        </w:rPr>
        <w:lastRenderedPageBreak/>
        <w:t xml:space="preserve">снижение «изнашиваемости сообщения». Таким образом, интегрированные коммуникации предстают в виде технологии – т.е. прикладного  инструмента, а эффекты от его применения носят синергетический характер. </w:t>
      </w:r>
    </w:p>
    <w:p w:rsidR="00B255ED" w:rsidRPr="00365451" w:rsidRDefault="00B255ED" w:rsidP="00365451">
      <w:pPr>
        <w:spacing w:line="360" w:lineRule="auto"/>
        <w:ind w:left="360" w:firstLine="709"/>
        <w:contextualSpacing/>
        <w:jc w:val="both"/>
        <w:rPr>
          <w:rFonts w:ascii="Times New Roman" w:hAnsi="Times New Roman"/>
          <w:sz w:val="24"/>
          <w:szCs w:val="24"/>
        </w:rPr>
      </w:pPr>
      <w:r w:rsidRPr="00365451">
        <w:rPr>
          <w:rFonts w:ascii="Times New Roman" w:hAnsi="Times New Roman"/>
          <w:sz w:val="24"/>
          <w:szCs w:val="24"/>
        </w:rPr>
        <w:t xml:space="preserve">Определение М.Кузьменковой также полностью отвечает логике многих современных российских политологов, считающих интегрированные коммуникации составной частью паблик </w:t>
      </w:r>
      <w:proofErr w:type="spellStart"/>
      <w:r w:rsidRPr="00365451">
        <w:rPr>
          <w:rFonts w:ascii="Times New Roman" w:hAnsi="Times New Roman"/>
          <w:sz w:val="24"/>
          <w:szCs w:val="24"/>
        </w:rPr>
        <w:t>рилейшенз</w:t>
      </w:r>
      <w:proofErr w:type="spellEnd"/>
      <w:r w:rsidRPr="00365451">
        <w:rPr>
          <w:rFonts w:ascii="Times New Roman" w:hAnsi="Times New Roman"/>
          <w:sz w:val="24"/>
          <w:szCs w:val="24"/>
        </w:rPr>
        <w:t xml:space="preserve">, понимая последние в качестве прикладной технологии общей теории коммуникаций. </w:t>
      </w:r>
      <w:proofErr w:type="gramStart"/>
      <w:r w:rsidRPr="00365451">
        <w:rPr>
          <w:rFonts w:ascii="Times New Roman" w:hAnsi="Times New Roman"/>
          <w:sz w:val="24"/>
          <w:szCs w:val="24"/>
        </w:rPr>
        <w:t xml:space="preserve">Пример такого деления коммуникационного поля на общий теоретический и множество прикладных уровней можно найти, в частности, у </w:t>
      </w:r>
      <w:proofErr w:type="spellStart"/>
      <w:r w:rsidRPr="00365451">
        <w:rPr>
          <w:rFonts w:ascii="Times New Roman" w:hAnsi="Times New Roman"/>
          <w:sz w:val="24"/>
          <w:szCs w:val="24"/>
        </w:rPr>
        <w:t>Г.Почепцова</w:t>
      </w:r>
      <w:proofErr w:type="spellEnd"/>
      <w:r w:rsidRPr="00365451">
        <w:rPr>
          <w:rFonts w:ascii="Times New Roman" w:hAnsi="Times New Roman"/>
          <w:sz w:val="24"/>
          <w:szCs w:val="24"/>
        </w:rPr>
        <w:t>:</w:t>
      </w:r>
      <w:proofErr w:type="gramEnd"/>
      <w:r w:rsidRPr="00365451">
        <w:rPr>
          <w:rFonts w:ascii="Times New Roman" w:hAnsi="Times New Roman"/>
          <w:sz w:val="24"/>
          <w:szCs w:val="24"/>
        </w:rPr>
        <w:t xml:space="preserve"> </w:t>
      </w:r>
      <w:proofErr w:type="gramStart"/>
      <w:r w:rsidRPr="00365451">
        <w:rPr>
          <w:rFonts w:ascii="Times New Roman" w:hAnsi="Times New Roman"/>
          <w:sz w:val="24"/>
          <w:szCs w:val="24"/>
        </w:rPr>
        <w:t>«Если теория коммуникации является базовой  исследовательской дисциплиной для данной профессиональной  области, то такой же базовой прикладной наукой я</w:t>
      </w:r>
      <w:r>
        <w:rPr>
          <w:rFonts w:ascii="Times New Roman" w:hAnsi="Times New Roman"/>
          <w:sz w:val="24"/>
          <w:szCs w:val="24"/>
        </w:rPr>
        <w:t xml:space="preserve">вляются паблик </w:t>
      </w:r>
      <w:proofErr w:type="spellStart"/>
      <w:r>
        <w:rPr>
          <w:rFonts w:ascii="Times New Roman" w:hAnsi="Times New Roman"/>
          <w:sz w:val="24"/>
          <w:szCs w:val="24"/>
        </w:rPr>
        <w:t>рилейшнз</w:t>
      </w:r>
      <w:proofErr w:type="spellEnd"/>
      <w:r>
        <w:rPr>
          <w:rFonts w:ascii="Times New Roman" w:hAnsi="Times New Roman"/>
          <w:sz w:val="24"/>
          <w:szCs w:val="24"/>
        </w:rPr>
        <w:t>»</w:t>
      </w:r>
      <w:r w:rsidRPr="00365451">
        <w:rPr>
          <w:rFonts w:ascii="Times New Roman" w:hAnsi="Times New Roman"/>
          <w:sz w:val="24"/>
          <w:szCs w:val="24"/>
        </w:rPr>
        <w:t>) [</w:t>
      </w:r>
      <w:proofErr w:type="spellStart"/>
      <w:r>
        <w:rPr>
          <w:rFonts w:ascii="Times New Roman" w:hAnsi="Times New Roman"/>
          <w:sz w:val="24"/>
          <w:szCs w:val="24"/>
        </w:rPr>
        <w:t>Почепцов</w:t>
      </w:r>
      <w:proofErr w:type="spellEnd"/>
      <w:r>
        <w:rPr>
          <w:rFonts w:ascii="Times New Roman" w:hAnsi="Times New Roman"/>
          <w:sz w:val="24"/>
          <w:szCs w:val="24"/>
        </w:rPr>
        <w:t>, 2000, с.</w:t>
      </w:r>
      <w:r w:rsidRPr="00365451">
        <w:rPr>
          <w:rFonts w:ascii="Times New Roman" w:hAnsi="Times New Roman"/>
          <w:sz w:val="24"/>
          <w:szCs w:val="24"/>
        </w:rPr>
        <w:t>9]</w:t>
      </w:r>
      <w:proofErr w:type="gramEnd"/>
    </w:p>
    <w:p w:rsidR="00B255ED" w:rsidRPr="00365451" w:rsidRDefault="00B255ED" w:rsidP="00365451">
      <w:pPr>
        <w:spacing w:line="360" w:lineRule="auto"/>
        <w:ind w:left="360" w:firstLine="709"/>
        <w:contextualSpacing/>
        <w:jc w:val="both"/>
        <w:rPr>
          <w:rFonts w:ascii="Times New Roman" w:hAnsi="Times New Roman"/>
          <w:sz w:val="24"/>
          <w:szCs w:val="24"/>
        </w:rPr>
      </w:pPr>
      <w:r w:rsidRPr="00365451">
        <w:rPr>
          <w:rFonts w:ascii="Times New Roman" w:hAnsi="Times New Roman"/>
          <w:sz w:val="24"/>
          <w:szCs w:val="24"/>
        </w:rPr>
        <w:t>Уже упоминавшийся выше М.Григорьев развивает определение понятия: «Интегрированные коммуникации - это концепция управления коммуникацией той или иной структуры, которая основывается на следующих принципах:</w:t>
      </w:r>
    </w:p>
    <w:p w:rsidR="00B255ED" w:rsidRPr="00365451" w:rsidRDefault="00B255ED" w:rsidP="00365451">
      <w:pPr>
        <w:spacing w:line="360" w:lineRule="auto"/>
        <w:ind w:left="360" w:firstLine="709"/>
        <w:contextualSpacing/>
        <w:jc w:val="both"/>
        <w:rPr>
          <w:rFonts w:ascii="Times New Roman" w:hAnsi="Times New Roman"/>
          <w:sz w:val="24"/>
          <w:szCs w:val="24"/>
        </w:rPr>
      </w:pPr>
      <w:r w:rsidRPr="00365451">
        <w:rPr>
          <w:rFonts w:ascii="Times New Roman" w:hAnsi="Times New Roman"/>
          <w:sz w:val="24"/>
          <w:szCs w:val="24"/>
        </w:rPr>
        <w:t xml:space="preserve">1.Учет всех основных источников информации об организации и предметах ее деятельности (в том числе неорганизованных); </w:t>
      </w:r>
    </w:p>
    <w:p w:rsidR="00B255ED" w:rsidRPr="00365451" w:rsidRDefault="00B255ED" w:rsidP="00365451">
      <w:pPr>
        <w:spacing w:line="360" w:lineRule="auto"/>
        <w:ind w:left="360" w:firstLine="709"/>
        <w:contextualSpacing/>
        <w:jc w:val="both"/>
        <w:rPr>
          <w:rFonts w:ascii="Times New Roman" w:hAnsi="Times New Roman"/>
          <w:sz w:val="24"/>
          <w:szCs w:val="24"/>
        </w:rPr>
      </w:pPr>
      <w:r w:rsidRPr="00365451">
        <w:rPr>
          <w:rFonts w:ascii="Times New Roman" w:hAnsi="Times New Roman"/>
          <w:sz w:val="24"/>
          <w:szCs w:val="24"/>
        </w:rPr>
        <w:t>2.</w:t>
      </w:r>
      <w:r>
        <w:rPr>
          <w:rFonts w:ascii="Times New Roman" w:hAnsi="Times New Roman"/>
          <w:sz w:val="24"/>
          <w:szCs w:val="24"/>
        </w:rPr>
        <w:t xml:space="preserve"> </w:t>
      </w:r>
      <w:r w:rsidRPr="00365451">
        <w:rPr>
          <w:rFonts w:ascii="Times New Roman" w:hAnsi="Times New Roman"/>
          <w:sz w:val="24"/>
          <w:szCs w:val="24"/>
        </w:rPr>
        <w:t xml:space="preserve">Интеграция коммуникаций этих источников в различных коммуникативных средах и с помощью разных коммуникативных технологий (PR, реклама, маркетинг, стимулирование сбыта, организация мероприятий и др.) на основе согласованного подхода; </w:t>
      </w:r>
    </w:p>
    <w:p w:rsidR="00B255ED" w:rsidRPr="00365451" w:rsidRDefault="00B255ED" w:rsidP="00365451">
      <w:pPr>
        <w:spacing w:line="360" w:lineRule="auto"/>
        <w:ind w:left="360" w:firstLine="709"/>
        <w:contextualSpacing/>
        <w:jc w:val="both"/>
        <w:rPr>
          <w:rFonts w:ascii="Times New Roman" w:hAnsi="Times New Roman"/>
          <w:sz w:val="24"/>
          <w:szCs w:val="24"/>
        </w:rPr>
      </w:pPr>
      <w:r w:rsidRPr="00365451">
        <w:rPr>
          <w:rFonts w:ascii="Times New Roman" w:hAnsi="Times New Roman"/>
          <w:sz w:val="24"/>
          <w:szCs w:val="24"/>
        </w:rPr>
        <w:t xml:space="preserve">3.Равноправный подход к управлению коммуникацией со всеми группами, важными для организации (потребителями, акционерами, властью, инвесторами, персоналом, избирателями и др.) - как внутри самой организации, так и вовне; </w:t>
      </w:r>
    </w:p>
    <w:p w:rsidR="00B255ED" w:rsidRPr="00365451" w:rsidRDefault="00B255ED" w:rsidP="00365451">
      <w:pPr>
        <w:spacing w:line="360" w:lineRule="auto"/>
        <w:ind w:left="360" w:firstLine="709"/>
        <w:contextualSpacing/>
        <w:jc w:val="both"/>
        <w:rPr>
          <w:rFonts w:ascii="Times New Roman" w:hAnsi="Times New Roman"/>
          <w:sz w:val="24"/>
          <w:szCs w:val="24"/>
        </w:rPr>
      </w:pPr>
      <w:r w:rsidRPr="00365451">
        <w:rPr>
          <w:rFonts w:ascii="Times New Roman" w:hAnsi="Times New Roman"/>
          <w:sz w:val="24"/>
          <w:szCs w:val="24"/>
        </w:rPr>
        <w:t xml:space="preserve">4.Возможность использования согласованных, но различных сообщений для различных аудиторий; </w:t>
      </w:r>
    </w:p>
    <w:p w:rsidR="00B255ED" w:rsidRPr="00365451" w:rsidRDefault="00B255ED" w:rsidP="00365451">
      <w:pPr>
        <w:spacing w:line="360" w:lineRule="auto"/>
        <w:ind w:left="360" w:firstLine="709"/>
        <w:contextualSpacing/>
        <w:jc w:val="both"/>
        <w:rPr>
          <w:rFonts w:ascii="Times New Roman" w:hAnsi="Times New Roman"/>
          <w:sz w:val="24"/>
          <w:szCs w:val="24"/>
        </w:rPr>
      </w:pPr>
      <w:r w:rsidRPr="00365451">
        <w:rPr>
          <w:rFonts w:ascii="Times New Roman" w:hAnsi="Times New Roman"/>
          <w:sz w:val="24"/>
          <w:szCs w:val="24"/>
        </w:rPr>
        <w:t>5.Управление коммуникацией осуществляется на основе полученных данных (об аудитории, потребителе, потребительском поведении, конкурентах, учете различных факторов рынка и т.д.)» [</w:t>
      </w:r>
      <w:r w:rsidRPr="00A27A47">
        <w:rPr>
          <w:rFonts w:ascii="Times New Roman" w:hAnsi="Times New Roman"/>
          <w:sz w:val="24"/>
          <w:szCs w:val="24"/>
        </w:rPr>
        <w:t>Григорьев, 2002</w:t>
      </w:r>
      <w:r w:rsidRPr="00365451">
        <w:rPr>
          <w:rFonts w:ascii="Times New Roman" w:hAnsi="Times New Roman"/>
          <w:sz w:val="24"/>
          <w:szCs w:val="24"/>
        </w:rPr>
        <w:t xml:space="preserve">]  </w:t>
      </w:r>
    </w:p>
    <w:p w:rsidR="00B255ED" w:rsidRPr="00365451" w:rsidRDefault="00B255ED" w:rsidP="00365451">
      <w:pPr>
        <w:spacing w:line="360" w:lineRule="auto"/>
        <w:ind w:left="360" w:firstLine="709"/>
        <w:contextualSpacing/>
        <w:jc w:val="both"/>
        <w:rPr>
          <w:rFonts w:ascii="Times New Roman" w:hAnsi="Times New Roman"/>
          <w:sz w:val="24"/>
          <w:szCs w:val="24"/>
        </w:rPr>
      </w:pPr>
      <w:r w:rsidRPr="00365451">
        <w:rPr>
          <w:rFonts w:ascii="Times New Roman" w:hAnsi="Times New Roman"/>
          <w:sz w:val="24"/>
          <w:szCs w:val="24"/>
        </w:rPr>
        <w:t xml:space="preserve">Несмотря на то, что последнее определение в значительной мере расширяет область применения понятия, а также вводит элемент управления коммуникациями, автор остается в рамках прежней логики отнесения феномена интегрированных коммуникаций к сугубо прикладной сфере. </w:t>
      </w:r>
    </w:p>
    <w:p w:rsidR="00B255ED" w:rsidRPr="00365451" w:rsidRDefault="00B255ED" w:rsidP="00365451">
      <w:pPr>
        <w:spacing w:line="360" w:lineRule="auto"/>
        <w:ind w:left="360" w:firstLine="709"/>
        <w:contextualSpacing/>
        <w:jc w:val="both"/>
        <w:rPr>
          <w:rFonts w:ascii="Times New Roman" w:hAnsi="Times New Roman"/>
          <w:sz w:val="24"/>
          <w:szCs w:val="24"/>
        </w:rPr>
      </w:pPr>
      <w:r w:rsidRPr="00365451">
        <w:rPr>
          <w:rFonts w:ascii="Times New Roman" w:hAnsi="Times New Roman"/>
          <w:sz w:val="24"/>
          <w:szCs w:val="24"/>
        </w:rPr>
        <w:lastRenderedPageBreak/>
        <w:t xml:space="preserve">Продолжая анализ наиболее распространенной точки зрения на процесс возникновения «интегрированных коммуникаций» следует попытаться понять, что именно добавляет к сущностным характеристикам понятия факт «исчезновения» слова «маркетинговые». Логично предположить, что соотнесение с маркетингом потеряло свою значимость в ходе развития феномена. В таком случае необходимо понять, какую смысловую нагрузку несло именно это слово. По мнению автора, в данном контексте «маркетинговые» означало два главных момента: 1. Отнесение к одной определенной области применения 2. Прикладной характер этой области применения, а значит и всего понятия в целом. Таким образом, можно сделать два вывода: во-первых, интегрированные коммуникации как феномен стали распространяться не только на маркетинг, но и другие сферы коммуникаций, и, во-вторых, явление потеряло сугубо прикладной характер. Первый вывод не столь существенен для понимания перспектив развития концепции интегрированных коммуникаций, поскольку  распространение инструментов из одной области в другую – явление достаточно частое и представляет интерес исключительно при изучении эмпирического материала.  Гораздо важнее в контексте поставленных в работе задач оказывается второе заключение о потере четкой привязки интегрированных коммуникаций к области практического использования. В этой связи концепция интегрированных коммуникаций уже не может трактоваться в качестве </w:t>
      </w:r>
      <w:proofErr w:type="gramStart"/>
      <w:r w:rsidRPr="00365451">
        <w:rPr>
          <w:rFonts w:ascii="Times New Roman" w:hAnsi="Times New Roman"/>
          <w:sz w:val="24"/>
          <w:szCs w:val="24"/>
        </w:rPr>
        <w:t>способа понимания механизмов работы некой совокупности инструментов</w:t>
      </w:r>
      <w:proofErr w:type="gramEnd"/>
      <w:r w:rsidRPr="00365451">
        <w:rPr>
          <w:rFonts w:ascii="Times New Roman" w:hAnsi="Times New Roman"/>
          <w:sz w:val="24"/>
          <w:szCs w:val="24"/>
        </w:rPr>
        <w:t xml:space="preserve">. </w:t>
      </w:r>
    </w:p>
    <w:p w:rsidR="00B255ED" w:rsidRPr="00365451" w:rsidRDefault="00B255ED" w:rsidP="00365451">
      <w:pPr>
        <w:shd w:val="clear" w:color="auto" w:fill="FFFFFF"/>
        <w:autoSpaceDE w:val="0"/>
        <w:autoSpaceDN w:val="0"/>
        <w:adjustRightInd w:val="0"/>
        <w:spacing w:line="360" w:lineRule="auto"/>
        <w:ind w:left="426" w:firstLine="709"/>
        <w:contextualSpacing/>
        <w:jc w:val="both"/>
        <w:rPr>
          <w:rFonts w:ascii="Times New Roman" w:hAnsi="Times New Roman"/>
          <w:sz w:val="24"/>
          <w:szCs w:val="24"/>
        </w:rPr>
      </w:pPr>
      <w:r w:rsidRPr="00365451">
        <w:rPr>
          <w:rFonts w:ascii="Times New Roman" w:hAnsi="Times New Roman"/>
          <w:sz w:val="24"/>
          <w:szCs w:val="24"/>
        </w:rPr>
        <w:t>Отказавшись от отнесения интегрированных коммуникаций исключительно к эмпирической области исследования, следует обратиться к семантическому анализу понятий, составляющих рассматриваемое словосочетание. Предположительно, такой подход  позволит приблизиться к более точному определению природы явления.  С точки зрения грамматического построения словосочетания, ключевым словом, несущим основную смысловую нагрузку, является слово «коммуникации». Не углубляясь в анализ термина, приведем наиболее общее и распространенное определение понятия: «Коммуникация в широком смысле рассматривается как процесс взаимодействия и способы общения</w:t>
      </w:r>
      <w:proofErr w:type="gramStart"/>
      <w:r w:rsidRPr="00365451">
        <w:rPr>
          <w:rFonts w:ascii="Times New Roman" w:hAnsi="Times New Roman"/>
          <w:sz w:val="24"/>
          <w:szCs w:val="24"/>
        </w:rPr>
        <w:t xml:space="preserve"> (…) </w:t>
      </w:r>
      <w:proofErr w:type="gramEnd"/>
      <w:r w:rsidRPr="00365451">
        <w:rPr>
          <w:rFonts w:ascii="Times New Roman" w:hAnsi="Times New Roman"/>
          <w:sz w:val="24"/>
          <w:szCs w:val="24"/>
        </w:rPr>
        <w:t>в социально-коммуникативном контексте коммуникация – социально обусловленный процесс передачи и восприятия информации в условиях межличностного и массового общения по разным каналам при помощи различных коммуникативных средств». [</w:t>
      </w:r>
      <w:proofErr w:type="spellStart"/>
      <w:r>
        <w:rPr>
          <w:rFonts w:ascii="Times New Roman" w:hAnsi="Times New Roman"/>
          <w:sz w:val="24"/>
          <w:szCs w:val="24"/>
        </w:rPr>
        <w:t>Шарков</w:t>
      </w:r>
      <w:proofErr w:type="spellEnd"/>
      <w:r>
        <w:rPr>
          <w:rFonts w:ascii="Times New Roman" w:hAnsi="Times New Roman"/>
          <w:sz w:val="24"/>
          <w:szCs w:val="24"/>
        </w:rPr>
        <w:t>, 2013, с.</w:t>
      </w:r>
      <w:r w:rsidRPr="00365451">
        <w:rPr>
          <w:rFonts w:ascii="Times New Roman" w:hAnsi="Times New Roman"/>
          <w:sz w:val="24"/>
          <w:szCs w:val="24"/>
        </w:rPr>
        <w:t xml:space="preserve">269]  Очевидно, что ключевой характеристикой понятия будет являться его природа, т.е. процесс. Также из </w:t>
      </w:r>
      <w:r w:rsidRPr="00365451">
        <w:rPr>
          <w:rFonts w:ascii="Times New Roman" w:hAnsi="Times New Roman"/>
          <w:sz w:val="24"/>
          <w:szCs w:val="24"/>
        </w:rPr>
        <w:lastRenderedPageBreak/>
        <w:t xml:space="preserve">общего определения следует вывод, что любая коммуникация – не просто процесс, а процесс социальный. </w:t>
      </w:r>
    </w:p>
    <w:p w:rsidR="00B255ED" w:rsidRPr="00365451" w:rsidRDefault="00B255ED" w:rsidP="00365451">
      <w:pPr>
        <w:shd w:val="clear" w:color="auto" w:fill="FFFFFF"/>
        <w:autoSpaceDE w:val="0"/>
        <w:autoSpaceDN w:val="0"/>
        <w:adjustRightInd w:val="0"/>
        <w:spacing w:line="360" w:lineRule="auto"/>
        <w:ind w:left="426" w:firstLine="709"/>
        <w:contextualSpacing/>
        <w:jc w:val="both"/>
        <w:rPr>
          <w:rFonts w:ascii="Times New Roman" w:hAnsi="Times New Roman"/>
          <w:sz w:val="24"/>
          <w:szCs w:val="24"/>
        </w:rPr>
      </w:pPr>
      <w:r w:rsidRPr="00365451">
        <w:rPr>
          <w:rFonts w:ascii="Times New Roman" w:hAnsi="Times New Roman"/>
          <w:sz w:val="24"/>
          <w:szCs w:val="24"/>
        </w:rPr>
        <w:t>Последний вывод о социальной природе любого вида коммуникаций является далеко не новым, что доказывает большое число исследований, посвященных направлению социальных коммуникаций. Отдельные исследователи даже выносят социальный аспект любого вида коммуникаций в качестве центрального теоретического постулата для построения общей теории коммуникаций. В качестве примера последнего заключения можно привести работу А.Соколова «Общая теория социальной коммуникации». Автор пишет: «Системы социально-коммуникацион</w:t>
      </w:r>
      <w:r w:rsidRPr="00365451">
        <w:rPr>
          <w:rFonts w:ascii="Times New Roman" w:hAnsi="Times New Roman"/>
          <w:sz w:val="24"/>
          <w:szCs w:val="24"/>
        </w:rPr>
        <w:softHyphen/>
        <w:t>ных наук нет, ибо нет системного взаимодействия между социально-коммуникационными дисциплинами. Правда, накоплен обширный «строительный материал» для созда</w:t>
      </w:r>
      <w:r w:rsidRPr="00365451">
        <w:rPr>
          <w:rFonts w:ascii="Times New Roman" w:hAnsi="Times New Roman"/>
          <w:sz w:val="24"/>
          <w:szCs w:val="24"/>
        </w:rPr>
        <w:softHyphen/>
        <w:t xml:space="preserve">ния подобной системы. Чего же не хватает? Не хватает обобщающей учения, метатеории, которая нарушила бы отраслевую замкнутость научных комплексов и </w:t>
      </w:r>
      <w:proofErr w:type="spellStart"/>
      <w:r w:rsidRPr="00365451">
        <w:rPr>
          <w:rFonts w:ascii="Times New Roman" w:hAnsi="Times New Roman"/>
          <w:sz w:val="24"/>
          <w:szCs w:val="24"/>
        </w:rPr>
        <w:t>подком</w:t>
      </w:r>
      <w:r w:rsidRPr="00365451">
        <w:rPr>
          <w:rFonts w:ascii="Times New Roman" w:hAnsi="Times New Roman"/>
          <w:sz w:val="24"/>
          <w:szCs w:val="24"/>
        </w:rPr>
        <w:softHyphen/>
        <w:t>плексов</w:t>
      </w:r>
      <w:proofErr w:type="spellEnd"/>
      <w:r w:rsidRPr="00365451">
        <w:rPr>
          <w:rFonts w:ascii="Times New Roman" w:hAnsi="Times New Roman"/>
          <w:sz w:val="24"/>
          <w:szCs w:val="24"/>
        </w:rPr>
        <w:t xml:space="preserve"> и обеспечила бы обмен идеями, методами, дости</w:t>
      </w:r>
      <w:r w:rsidRPr="00365451">
        <w:rPr>
          <w:rFonts w:ascii="Times New Roman" w:hAnsi="Times New Roman"/>
          <w:sz w:val="24"/>
          <w:szCs w:val="24"/>
        </w:rPr>
        <w:softHyphen/>
        <w:t>жениями и затруднениями между ними». [</w:t>
      </w:r>
      <w:r>
        <w:rPr>
          <w:rFonts w:ascii="Times New Roman" w:hAnsi="Times New Roman"/>
          <w:sz w:val="24"/>
          <w:szCs w:val="24"/>
        </w:rPr>
        <w:t>Соколов, 2002, с.</w:t>
      </w:r>
      <w:r w:rsidRPr="00365451">
        <w:rPr>
          <w:rFonts w:ascii="Times New Roman" w:hAnsi="Times New Roman"/>
          <w:sz w:val="24"/>
          <w:szCs w:val="24"/>
        </w:rPr>
        <w:t>227] В качестве решения этой проблема А.Соколов предлагает следующее теоретическое построение: «метатеория социальной ком</w:t>
      </w:r>
      <w:r w:rsidRPr="00365451">
        <w:rPr>
          <w:rFonts w:ascii="Times New Roman" w:hAnsi="Times New Roman"/>
          <w:sz w:val="24"/>
          <w:szCs w:val="24"/>
        </w:rPr>
        <w:softHyphen/>
        <w:t>муникации занимает центральное место (служит ядром) си</w:t>
      </w:r>
      <w:r w:rsidRPr="00365451">
        <w:rPr>
          <w:rFonts w:ascii="Times New Roman" w:hAnsi="Times New Roman"/>
          <w:sz w:val="24"/>
          <w:szCs w:val="24"/>
        </w:rPr>
        <w:softHyphen/>
        <w:t>стемы социально-коммуникационных наук. Это ее положе</w:t>
      </w:r>
      <w:r w:rsidRPr="00365451">
        <w:rPr>
          <w:rFonts w:ascii="Times New Roman" w:hAnsi="Times New Roman"/>
          <w:sz w:val="24"/>
          <w:szCs w:val="24"/>
        </w:rPr>
        <w:softHyphen/>
        <w:t>ние в сфере научного знания обусловлено тем, что она является обобщающей теорией, а остальные дисциплины — част</w:t>
      </w:r>
      <w:r w:rsidRPr="00365451">
        <w:rPr>
          <w:rFonts w:ascii="Times New Roman" w:hAnsi="Times New Roman"/>
          <w:sz w:val="24"/>
          <w:szCs w:val="24"/>
        </w:rPr>
        <w:softHyphen/>
        <w:t>ными обобщаемыми теориями социальной коммуникации</w:t>
      </w:r>
      <w:r>
        <w:rPr>
          <w:rFonts w:ascii="Times New Roman" w:hAnsi="Times New Roman"/>
          <w:sz w:val="24"/>
          <w:szCs w:val="24"/>
        </w:rPr>
        <w:t>»</w:t>
      </w:r>
      <w:r w:rsidRPr="00365451">
        <w:rPr>
          <w:rFonts w:ascii="Times New Roman" w:hAnsi="Times New Roman"/>
          <w:sz w:val="24"/>
          <w:szCs w:val="24"/>
        </w:rPr>
        <w:t xml:space="preserve"> [</w:t>
      </w:r>
      <w:r>
        <w:rPr>
          <w:rFonts w:ascii="Times New Roman" w:hAnsi="Times New Roman"/>
          <w:sz w:val="24"/>
          <w:szCs w:val="24"/>
        </w:rPr>
        <w:t>там же, с.</w:t>
      </w:r>
      <w:r w:rsidRPr="00365451">
        <w:rPr>
          <w:rFonts w:ascii="Times New Roman" w:hAnsi="Times New Roman"/>
          <w:sz w:val="24"/>
          <w:szCs w:val="24"/>
        </w:rPr>
        <w:t>228].</w:t>
      </w:r>
    </w:p>
    <w:p w:rsidR="00B255ED" w:rsidRPr="00365451" w:rsidRDefault="00B255ED" w:rsidP="00365451">
      <w:pPr>
        <w:shd w:val="clear" w:color="auto" w:fill="FFFFFF"/>
        <w:autoSpaceDE w:val="0"/>
        <w:autoSpaceDN w:val="0"/>
        <w:adjustRightInd w:val="0"/>
        <w:spacing w:line="360" w:lineRule="auto"/>
        <w:ind w:left="426" w:firstLine="709"/>
        <w:contextualSpacing/>
        <w:jc w:val="both"/>
        <w:rPr>
          <w:rFonts w:ascii="Times New Roman" w:hAnsi="Times New Roman"/>
          <w:sz w:val="24"/>
          <w:szCs w:val="24"/>
        </w:rPr>
      </w:pPr>
      <w:r w:rsidRPr="00365451">
        <w:rPr>
          <w:rFonts w:ascii="Times New Roman" w:hAnsi="Times New Roman"/>
          <w:sz w:val="24"/>
          <w:szCs w:val="24"/>
        </w:rPr>
        <w:t xml:space="preserve">Суммируя выводы, сделанные на основании краткого семантического анализа, можно определить концепцию интегрированных коммуникаций как способ понимания механизмов социального процесса обмена </w:t>
      </w:r>
      <w:proofErr w:type="gramStart"/>
      <w:r w:rsidRPr="00365451">
        <w:rPr>
          <w:rFonts w:ascii="Times New Roman" w:hAnsi="Times New Roman"/>
          <w:sz w:val="24"/>
          <w:szCs w:val="24"/>
        </w:rPr>
        <w:t>информацией</w:t>
      </w:r>
      <w:proofErr w:type="gramEnd"/>
      <w:r w:rsidRPr="00365451">
        <w:rPr>
          <w:rFonts w:ascii="Times New Roman" w:hAnsi="Times New Roman"/>
          <w:sz w:val="24"/>
          <w:szCs w:val="24"/>
        </w:rPr>
        <w:t xml:space="preserve"> как на прикладном, так и на теоретическом уровнях. Другими словами, концепция интегрированных коммуникаций, с одной стороны, «переросла» прикладной характер в момент окончательного отделения от маркетинга, с другой стороны, эта концепция явно далека от становления отельным и полноценным направлением теоретического познания. Интегрированные коммуникации в настоящий момент – это уже не часть маркетинга и/или паблик </w:t>
      </w:r>
      <w:proofErr w:type="spellStart"/>
      <w:r w:rsidRPr="00365451">
        <w:rPr>
          <w:rFonts w:ascii="Times New Roman" w:hAnsi="Times New Roman"/>
          <w:sz w:val="24"/>
          <w:szCs w:val="24"/>
        </w:rPr>
        <w:t>рилейшенз</w:t>
      </w:r>
      <w:proofErr w:type="spellEnd"/>
      <w:r w:rsidRPr="00365451">
        <w:rPr>
          <w:rFonts w:ascii="Times New Roman" w:hAnsi="Times New Roman"/>
          <w:sz w:val="24"/>
          <w:szCs w:val="24"/>
        </w:rPr>
        <w:t xml:space="preserve">, но еще и не аналог «теории коммуникационного действия» </w:t>
      </w:r>
      <w:proofErr w:type="spellStart"/>
      <w:r w:rsidRPr="00365451">
        <w:rPr>
          <w:rFonts w:ascii="Times New Roman" w:hAnsi="Times New Roman"/>
          <w:sz w:val="24"/>
          <w:szCs w:val="24"/>
        </w:rPr>
        <w:t>Ю.Хабермаса</w:t>
      </w:r>
      <w:proofErr w:type="spellEnd"/>
      <w:r w:rsidRPr="00365451">
        <w:rPr>
          <w:rFonts w:ascii="Times New Roman" w:hAnsi="Times New Roman"/>
          <w:sz w:val="24"/>
          <w:szCs w:val="24"/>
        </w:rPr>
        <w:t xml:space="preserve">. </w:t>
      </w:r>
    </w:p>
    <w:p w:rsidR="00B255ED" w:rsidRPr="00365451" w:rsidRDefault="00B255ED" w:rsidP="00365451">
      <w:pPr>
        <w:shd w:val="clear" w:color="auto" w:fill="FFFFFF"/>
        <w:autoSpaceDE w:val="0"/>
        <w:autoSpaceDN w:val="0"/>
        <w:adjustRightInd w:val="0"/>
        <w:spacing w:line="360" w:lineRule="auto"/>
        <w:ind w:left="426" w:firstLine="709"/>
        <w:contextualSpacing/>
        <w:jc w:val="both"/>
        <w:rPr>
          <w:rFonts w:ascii="Times New Roman" w:hAnsi="Times New Roman"/>
          <w:sz w:val="24"/>
          <w:szCs w:val="24"/>
        </w:rPr>
      </w:pPr>
      <w:r w:rsidRPr="00365451">
        <w:rPr>
          <w:rFonts w:ascii="Times New Roman" w:hAnsi="Times New Roman"/>
          <w:sz w:val="24"/>
          <w:szCs w:val="24"/>
        </w:rPr>
        <w:t xml:space="preserve">Таким образом, для определения природы концепции интегрированных коммуникаций необходимо найти такой структурный подход организации научного и практического пространства, в котором будет иметь место некий </w:t>
      </w:r>
      <w:r w:rsidRPr="00365451">
        <w:rPr>
          <w:rFonts w:ascii="Times New Roman" w:hAnsi="Times New Roman"/>
          <w:sz w:val="24"/>
          <w:szCs w:val="24"/>
        </w:rPr>
        <w:lastRenderedPageBreak/>
        <w:t xml:space="preserve">дополнительный уровень анализа, позволяющий совместить прикладной характер изучаемого феномена и выходящие за рамки эмпирических исследований гипотезы и обобщения. Подобный подход был разработан классиком социологических наук Р.Мертоном и носит название «теории среднего уровня». Данная теория была сформулирована социологом в ответ на продолжительный спор между приверженцами разработки общей теории социологии и исследователями-практиками, считавшими работу с эмпирическим материалом единственно перспективным и результативным способом анализа механизмов функционирования общественной жизни.  Р.Мертон следующим образом формулировал свое понимание соотношения двух уровней анализа: «Мой центральный тезис гласит, что роль эмпирического  исследования далеко не исчерпывается пассивной верификацией и  проверкой теории: оно не только подтверждает или опровергает  гипотезы, но и делает нечто гораздо более важное. Исследование играет активную роль; оно </w:t>
      </w:r>
      <w:proofErr w:type="gramStart"/>
      <w:r w:rsidRPr="00365451">
        <w:rPr>
          <w:rFonts w:ascii="Times New Roman" w:hAnsi="Times New Roman"/>
          <w:sz w:val="24"/>
          <w:szCs w:val="24"/>
        </w:rPr>
        <w:t>выполняет</w:t>
      </w:r>
      <w:proofErr w:type="gramEnd"/>
      <w:r w:rsidRPr="00365451">
        <w:rPr>
          <w:rFonts w:ascii="Times New Roman" w:hAnsi="Times New Roman"/>
          <w:sz w:val="24"/>
          <w:szCs w:val="24"/>
        </w:rPr>
        <w:t xml:space="preserve"> по крайней мере четыре главные  функции, которые помогают разработать теорию. Оно инициирует теорию, дает новые формулировки, придает новые направления развитию и уточняет теорию» ». [</w:t>
      </w:r>
      <w:r>
        <w:rPr>
          <w:rFonts w:ascii="Times New Roman" w:hAnsi="Times New Roman"/>
          <w:sz w:val="24"/>
          <w:szCs w:val="24"/>
        </w:rPr>
        <w:t>Мертон, 2006, с.</w:t>
      </w:r>
      <w:r w:rsidRPr="00365451">
        <w:rPr>
          <w:rFonts w:ascii="Times New Roman" w:hAnsi="Times New Roman"/>
          <w:sz w:val="24"/>
          <w:szCs w:val="24"/>
        </w:rPr>
        <w:t xml:space="preserve">210]. </w:t>
      </w:r>
    </w:p>
    <w:p w:rsidR="00B255ED" w:rsidRPr="00365451" w:rsidRDefault="00B255ED" w:rsidP="00365451">
      <w:pPr>
        <w:shd w:val="clear" w:color="auto" w:fill="FFFFFF"/>
        <w:autoSpaceDE w:val="0"/>
        <w:autoSpaceDN w:val="0"/>
        <w:adjustRightInd w:val="0"/>
        <w:spacing w:line="360" w:lineRule="auto"/>
        <w:ind w:left="426" w:firstLine="709"/>
        <w:contextualSpacing/>
        <w:jc w:val="both"/>
        <w:rPr>
          <w:rFonts w:ascii="Times New Roman" w:hAnsi="Times New Roman"/>
          <w:sz w:val="24"/>
          <w:szCs w:val="24"/>
        </w:rPr>
      </w:pPr>
      <w:r w:rsidRPr="00365451">
        <w:rPr>
          <w:rFonts w:ascii="Times New Roman" w:hAnsi="Times New Roman"/>
          <w:sz w:val="24"/>
          <w:szCs w:val="24"/>
        </w:rPr>
        <w:t xml:space="preserve">«Теория среднего уровня» состоит из проверяемых гипотез, накопленных путем работы с эмпирическими данными, и соединяющих практику с теориями более высокого уровня обобщений. Безусловно, Р.Мертон разрабатывал теорию применительно к сфере социологических исследований, однако общий подход, а также ряд разработанных ученым критериев, могут быть безболезненно </w:t>
      </w:r>
      <w:proofErr w:type="gramStart"/>
      <w:r w:rsidRPr="00365451">
        <w:rPr>
          <w:rFonts w:ascii="Times New Roman" w:hAnsi="Times New Roman"/>
          <w:sz w:val="24"/>
          <w:szCs w:val="24"/>
        </w:rPr>
        <w:t>перенесены</w:t>
      </w:r>
      <w:proofErr w:type="gramEnd"/>
      <w:r w:rsidRPr="00365451">
        <w:rPr>
          <w:rFonts w:ascii="Times New Roman" w:hAnsi="Times New Roman"/>
          <w:sz w:val="24"/>
          <w:szCs w:val="24"/>
        </w:rPr>
        <w:t xml:space="preserve"> на рассматриваю сферу интегрированных коммуникаций. Далее на основании работы российского исследователя работ Р.Мертона </w:t>
      </w:r>
      <w:proofErr w:type="spellStart"/>
      <w:r w:rsidRPr="00365451">
        <w:rPr>
          <w:rFonts w:ascii="Times New Roman" w:hAnsi="Times New Roman"/>
          <w:sz w:val="24"/>
          <w:szCs w:val="24"/>
        </w:rPr>
        <w:t>В.Чесноковой</w:t>
      </w:r>
      <w:proofErr w:type="spellEnd"/>
      <w:r w:rsidRPr="00365451">
        <w:rPr>
          <w:rFonts w:ascii="Times New Roman" w:hAnsi="Times New Roman"/>
          <w:sz w:val="24"/>
          <w:szCs w:val="24"/>
        </w:rPr>
        <w:t xml:space="preserve"> будут более подробно рассмотрены те критерии «теории среднего уровня», которые не имеют отношения исключительно к области социологии.   </w:t>
      </w:r>
    </w:p>
    <w:p w:rsidR="00B255ED" w:rsidRPr="00365451" w:rsidRDefault="00B255ED" w:rsidP="00365451">
      <w:pPr>
        <w:shd w:val="clear" w:color="auto" w:fill="FFFFFF"/>
        <w:autoSpaceDE w:val="0"/>
        <w:autoSpaceDN w:val="0"/>
        <w:adjustRightInd w:val="0"/>
        <w:spacing w:line="360" w:lineRule="auto"/>
        <w:ind w:left="426" w:firstLine="709"/>
        <w:contextualSpacing/>
        <w:jc w:val="both"/>
        <w:rPr>
          <w:rFonts w:ascii="Times New Roman" w:hAnsi="Times New Roman"/>
          <w:sz w:val="24"/>
          <w:szCs w:val="24"/>
        </w:rPr>
      </w:pPr>
      <w:r w:rsidRPr="00365451">
        <w:rPr>
          <w:rFonts w:ascii="Times New Roman" w:hAnsi="Times New Roman"/>
          <w:sz w:val="24"/>
          <w:szCs w:val="24"/>
        </w:rPr>
        <w:t xml:space="preserve">Согласно </w:t>
      </w:r>
      <w:proofErr w:type="spellStart"/>
      <w:r w:rsidRPr="00365451">
        <w:rPr>
          <w:rFonts w:ascii="Times New Roman" w:hAnsi="Times New Roman"/>
          <w:sz w:val="24"/>
          <w:szCs w:val="24"/>
        </w:rPr>
        <w:t>В.Чесноковой</w:t>
      </w:r>
      <w:proofErr w:type="spellEnd"/>
      <w:r w:rsidRPr="00365451">
        <w:rPr>
          <w:rFonts w:ascii="Times New Roman" w:hAnsi="Times New Roman"/>
          <w:sz w:val="24"/>
          <w:szCs w:val="24"/>
        </w:rPr>
        <w:t>, первый критерий был сформулирован Р.Мертоном следующим образом: «Теория среднего уровня содержит ограниченный ряд предположений, из которых логически выводятся конкретные гипотезы, подтверждаемые эмпирическим исследованием». [</w:t>
      </w:r>
      <w:proofErr w:type="spellStart"/>
      <w:r>
        <w:rPr>
          <w:rFonts w:ascii="Times New Roman" w:hAnsi="Times New Roman"/>
          <w:sz w:val="24"/>
          <w:szCs w:val="24"/>
        </w:rPr>
        <w:t>Чеснокова</w:t>
      </w:r>
      <w:proofErr w:type="spellEnd"/>
      <w:r>
        <w:rPr>
          <w:rFonts w:ascii="Times New Roman" w:hAnsi="Times New Roman"/>
          <w:sz w:val="24"/>
          <w:szCs w:val="24"/>
        </w:rPr>
        <w:t>, 2010, с.</w:t>
      </w:r>
      <w:r w:rsidRPr="00365451">
        <w:rPr>
          <w:rFonts w:ascii="Times New Roman" w:hAnsi="Times New Roman"/>
          <w:sz w:val="24"/>
          <w:szCs w:val="24"/>
        </w:rPr>
        <w:t xml:space="preserve">487]. Разработка концепции интегрированных коммуникаций, как уже было показано выше, «выросла» на обширном эмпирическом материале, накопленном изначально в области маркетинга, а позднее и в других сферах коммуникаций. Этап логического выведения более общих, но все еще основанных на практическом </w:t>
      </w:r>
      <w:r w:rsidRPr="00365451">
        <w:rPr>
          <w:rFonts w:ascii="Times New Roman" w:hAnsi="Times New Roman"/>
          <w:sz w:val="24"/>
          <w:szCs w:val="24"/>
        </w:rPr>
        <w:lastRenderedPageBreak/>
        <w:t xml:space="preserve">опыте, гипотез ознаменовал начало </w:t>
      </w:r>
      <w:proofErr w:type="spellStart"/>
      <w:r w:rsidRPr="00365451">
        <w:rPr>
          <w:rFonts w:ascii="Times New Roman" w:hAnsi="Times New Roman"/>
          <w:sz w:val="24"/>
          <w:szCs w:val="24"/>
        </w:rPr>
        <w:t>институциализации</w:t>
      </w:r>
      <w:proofErr w:type="spellEnd"/>
      <w:r w:rsidRPr="00365451">
        <w:rPr>
          <w:rFonts w:ascii="Times New Roman" w:hAnsi="Times New Roman"/>
          <w:sz w:val="24"/>
          <w:szCs w:val="24"/>
        </w:rPr>
        <w:t xml:space="preserve"> концепции интегрированных коммуникаций. </w:t>
      </w:r>
    </w:p>
    <w:p w:rsidR="00B255ED" w:rsidRPr="00365451" w:rsidRDefault="00B255ED" w:rsidP="00365451">
      <w:pPr>
        <w:shd w:val="clear" w:color="auto" w:fill="FFFFFF"/>
        <w:autoSpaceDE w:val="0"/>
        <w:autoSpaceDN w:val="0"/>
        <w:adjustRightInd w:val="0"/>
        <w:spacing w:line="360" w:lineRule="auto"/>
        <w:ind w:left="426" w:firstLine="709"/>
        <w:contextualSpacing/>
        <w:jc w:val="both"/>
        <w:rPr>
          <w:rFonts w:ascii="Times New Roman" w:hAnsi="Times New Roman"/>
          <w:sz w:val="24"/>
          <w:szCs w:val="24"/>
        </w:rPr>
      </w:pPr>
      <w:r w:rsidRPr="00365451">
        <w:rPr>
          <w:rFonts w:ascii="Times New Roman" w:hAnsi="Times New Roman"/>
          <w:sz w:val="24"/>
          <w:szCs w:val="24"/>
        </w:rPr>
        <w:t>Еще один критерий «теории среднего уровня» по Р.Мертону означает, что «эти теории не остаются изолированными, а объединяются в более широкую теоретическую схему»  [</w:t>
      </w:r>
      <w:r>
        <w:rPr>
          <w:rFonts w:ascii="Times New Roman" w:hAnsi="Times New Roman"/>
          <w:sz w:val="24"/>
          <w:szCs w:val="24"/>
        </w:rPr>
        <w:t>там же, с.</w:t>
      </w:r>
      <w:r w:rsidRPr="00365451">
        <w:rPr>
          <w:rFonts w:ascii="Times New Roman" w:hAnsi="Times New Roman"/>
          <w:sz w:val="24"/>
          <w:szCs w:val="24"/>
        </w:rPr>
        <w:t xml:space="preserve">487]. Концепция интегрированных коммуникаций носит ярко выраженный междисциплинарный характер, что само по себе означает ее вовлеченность в теории более высокого порядка обобщений – теорию политических процессов и политического поведения, теорию социальных коммуникаций и др. </w:t>
      </w:r>
    </w:p>
    <w:p w:rsidR="00B255ED" w:rsidRPr="00365451" w:rsidRDefault="00B255ED" w:rsidP="00365451">
      <w:pPr>
        <w:shd w:val="clear" w:color="auto" w:fill="FFFFFF"/>
        <w:autoSpaceDE w:val="0"/>
        <w:autoSpaceDN w:val="0"/>
        <w:adjustRightInd w:val="0"/>
        <w:spacing w:line="360" w:lineRule="auto"/>
        <w:ind w:left="426" w:firstLine="709"/>
        <w:contextualSpacing/>
        <w:jc w:val="both"/>
        <w:rPr>
          <w:rFonts w:ascii="Times New Roman" w:hAnsi="Times New Roman"/>
          <w:sz w:val="24"/>
          <w:szCs w:val="24"/>
        </w:rPr>
      </w:pPr>
      <w:r w:rsidRPr="00365451">
        <w:rPr>
          <w:rFonts w:ascii="Times New Roman" w:hAnsi="Times New Roman"/>
          <w:sz w:val="24"/>
          <w:szCs w:val="24"/>
        </w:rPr>
        <w:t xml:space="preserve">Далее Р.Мертон пишет о том, что теории среднего уровня «достаточно абстрактны для того, чтобы иметь дело с различными сферами социального поведения и социальной структуры, так что они выходят за рамки чистого описания и эмпирического обобщения» </w:t>
      </w:r>
      <w:r>
        <w:rPr>
          <w:rFonts w:ascii="Times New Roman" w:hAnsi="Times New Roman"/>
          <w:sz w:val="24"/>
          <w:szCs w:val="24"/>
        </w:rPr>
        <w:t>[Там же, с.</w:t>
      </w:r>
      <w:r w:rsidRPr="00365451">
        <w:rPr>
          <w:rFonts w:ascii="Times New Roman" w:hAnsi="Times New Roman"/>
          <w:sz w:val="24"/>
          <w:szCs w:val="24"/>
        </w:rPr>
        <w:t xml:space="preserve">487]. Данный критерий является основополагающим в контексте данного исследования. Именно тот факт, что концепция интегрированных коммуникаций вышла за рамки эмпирического обобщения коммуникативных практик, применимых в маркетинге, делает отнесение ее к теории среднего уровня обоснованным и раскрывает природу данного явления. </w:t>
      </w:r>
    </w:p>
    <w:p w:rsidR="00B255ED" w:rsidRPr="00365451" w:rsidRDefault="00B255ED" w:rsidP="00365451">
      <w:pPr>
        <w:shd w:val="clear" w:color="auto" w:fill="FFFFFF"/>
        <w:autoSpaceDE w:val="0"/>
        <w:autoSpaceDN w:val="0"/>
        <w:adjustRightInd w:val="0"/>
        <w:spacing w:line="360" w:lineRule="auto"/>
        <w:ind w:left="426" w:firstLine="709"/>
        <w:contextualSpacing/>
        <w:jc w:val="both"/>
        <w:rPr>
          <w:rFonts w:ascii="Times New Roman" w:hAnsi="Times New Roman"/>
          <w:sz w:val="24"/>
          <w:szCs w:val="24"/>
        </w:rPr>
      </w:pPr>
      <w:r w:rsidRPr="00365451">
        <w:rPr>
          <w:rFonts w:ascii="Times New Roman" w:hAnsi="Times New Roman"/>
          <w:sz w:val="24"/>
          <w:szCs w:val="24"/>
        </w:rPr>
        <w:t xml:space="preserve">Р.Мертон утверждает: «Теории среднего уровня, как правило, продолжают работу классических теоретических построений» </w:t>
      </w:r>
      <w:r>
        <w:rPr>
          <w:rFonts w:ascii="Times New Roman" w:hAnsi="Times New Roman"/>
          <w:sz w:val="24"/>
          <w:szCs w:val="24"/>
        </w:rPr>
        <w:t>[там же, с.487]</w:t>
      </w:r>
      <w:r w:rsidRPr="00365451">
        <w:rPr>
          <w:rFonts w:ascii="Times New Roman" w:hAnsi="Times New Roman"/>
          <w:sz w:val="24"/>
          <w:szCs w:val="24"/>
        </w:rPr>
        <w:t xml:space="preserve">. Очевидно, что данное положение более чем справедливо применительно к концепции интегрированных коммуникаций, поскольку ее развитие невозможно представить вне классических традиций политологии, социологии и </w:t>
      </w:r>
      <w:proofErr w:type="spellStart"/>
      <w:r w:rsidRPr="00365451">
        <w:rPr>
          <w:rFonts w:ascii="Times New Roman" w:hAnsi="Times New Roman"/>
          <w:sz w:val="24"/>
          <w:szCs w:val="24"/>
        </w:rPr>
        <w:t>коммуникологии</w:t>
      </w:r>
      <w:proofErr w:type="spellEnd"/>
      <w:r w:rsidRPr="00365451">
        <w:rPr>
          <w:rFonts w:ascii="Times New Roman" w:hAnsi="Times New Roman"/>
          <w:sz w:val="24"/>
          <w:szCs w:val="24"/>
        </w:rPr>
        <w:t xml:space="preserve">. </w:t>
      </w:r>
    </w:p>
    <w:p w:rsidR="00B255ED" w:rsidRPr="00365451" w:rsidRDefault="00B255ED" w:rsidP="00365451">
      <w:pPr>
        <w:shd w:val="clear" w:color="auto" w:fill="FFFFFF"/>
        <w:autoSpaceDE w:val="0"/>
        <w:autoSpaceDN w:val="0"/>
        <w:adjustRightInd w:val="0"/>
        <w:spacing w:line="360" w:lineRule="auto"/>
        <w:ind w:left="426" w:firstLine="709"/>
        <w:contextualSpacing/>
        <w:jc w:val="both"/>
        <w:rPr>
          <w:rFonts w:ascii="Times New Roman" w:hAnsi="Times New Roman"/>
          <w:sz w:val="24"/>
          <w:szCs w:val="24"/>
        </w:rPr>
      </w:pPr>
      <w:r w:rsidRPr="00365451">
        <w:rPr>
          <w:rFonts w:ascii="Times New Roman" w:hAnsi="Times New Roman"/>
          <w:sz w:val="24"/>
          <w:szCs w:val="24"/>
        </w:rPr>
        <w:t xml:space="preserve">Наконец, Р.Мертон характеризует теорию среднего уровня как «определение меры невежества». Под этим исследователь подразумевает следующее: «Не претендуя на знания, которых на самом деле нет, она отчетливо определяет, что нужно еще сделать для того, чтобы заложить фундамент для постоянного увеличения суммы наших знаний. Сама по себе она не предполагает, что находится на уровне задач, теоретическое решение которых означало бы решение всех коренных практических проблем сегодняшнего дня. Она адресуется к тем проблемам, которые могут быть разрешены в настоящее время с помощью имеющихся налицо знаний» </w:t>
      </w:r>
      <w:r>
        <w:rPr>
          <w:rFonts w:ascii="Times New Roman" w:hAnsi="Times New Roman"/>
          <w:sz w:val="24"/>
          <w:szCs w:val="24"/>
        </w:rPr>
        <w:t>[там же, с.</w:t>
      </w:r>
      <w:r w:rsidRPr="00365451">
        <w:rPr>
          <w:rFonts w:ascii="Times New Roman" w:hAnsi="Times New Roman"/>
          <w:sz w:val="24"/>
          <w:szCs w:val="24"/>
        </w:rPr>
        <w:t xml:space="preserve">488]. Концепция интегрированных коммуникаций, в свою очередь, также не претендует на решение всех вопросов, возникших в современном обществе в результате диверсификации инструментов и </w:t>
      </w:r>
      <w:r w:rsidRPr="00365451">
        <w:rPr>
          <w:rFonts w:ascii="Times New Roman" w:hAnsi="Times New Roman"/>
          <w:sz w:val="24"/>
          <w:szCs w:val="24"/>
        </w:rPr>
        <w:lastRenderedPageBreak/>
        <w:t xml:space="preserve">каналов коммуникации, вызванных, в свою очередь, развитием информационных технологий. Вместе с тем восприятие новых реалий под углом зрения новой концепции позволяет обозначить вектор дальнейшего развития процесса коммуникации в междисциплинарном контексте. </w:t>
      </w:r>
    </w:p>
    <w:p w:rsidR="00B255ED" w:rsidRPr="00365451" w:rsidRDefault="00B255ED" w:rsidP="00365451">
      <w:pPr>
        <w:shd w:val="clear" w:color="auto" w:fill="FFFFFF"/>
        <w:autoSpaceDE w:val="0"/>
        <w:autoSpaceDN w:val="0"/>
        <w:adjustRightInd w:val="0"/>
        <w:spacing w:line="360" w:lineRule="auto"/>
        <w:ind w:left="426" w:firstLine="709"/>
        <w:contextualSpacing/>
        <w:jc w:val="both"/>
        <w:rPr>
          <w:rFonts w:ascii="Times New Roman" w:hAnsi="Times New Roman"/>
          <w:sz w:val="24"/>
          <w:szCs w:val="24"/>
        </w:rPr>
      </w:pPr>
      <w:r w:rsidRPr="00365451">
        <w:rPr>
          <w:rFonts w:ascii="Times New Roman" w:hAnsi="Times New Roman"/>
          <w:sz w:val="24"/>
          <w:szCs w:val="24"/>
        </w:rPr>
        <w:t xml:space="preserve">Таким образом, для решения поставленной в исследовании задачи – а именно, определения направления развития находящейся в процессе </w:t>
      </w:r>
      <w:proofErr w:type="spellStart"/>
      <w:r w:rsidRPr="00365451">
        <w:rPr>
          <w:rFonts w:ascii="Times New Roman" w:hAnsi="Times New Roman"/>
          <w:sz w:val="24"/>
          <w:szCs w:val="24"/>
        </w:rPr>
        <w:t>институциализации</w:t>
      </w:r>
      <w:proofErr w:type="spellEnd"/>
      <w:r w:rsidRPr="00365451">
        <w:rPr>
          <w:rFonts w:ascii="Times New Roman" w:hAnsi="Times New Roman"/>
          <w:sz w:val="24"/>
          <w:szCs w:val="24"/>
        </w:rPr>
        <w:t xml:space="preserve"> концепции интегрированных коммуникаций, - был произведен анализ данного понятия с точки зрения приложения к нему структурно-функционального подхода Р.Мертона. Соотнесение концепции интегрированных коммуникаций с «теорией среднего уровня» позволил не только отразить основные сущностные элементы коммуникационного процесса, но и сделать прогноз относительно дальнейшего развития этого направления научно-практического знания. Предполагается, что именно восприятие в качестве "теории среднего уровня" в терминологии Р.Мертона открывает перед интегрированными коммуникациями ясные перспективы дальнейшей разработки в качестве междисциплинарной концепции, призванной связать эмпирические и теоретические исследования в рамках теоретических обобщений более высокого порядка. </w:t>
      </w:r>
    </w:p>
    <w:p w:rsidR="00B255ED" w:rsidRPr="00365451" w:rsidRDefault="00B255ED" w:rsidP="00365451">
      <w:pPr>
        <w:shd w:val="clear" w:color="auto" w:fill="FFFFFF"/>
        <w:autoSpaceDE w:val="0"/>
        <w:autoSpaceDN w:val="0"/>
        <w:adjustRightInd w:val="0"/>
        <w:spacing w:line="360" w:lineRule="auto"/>
        <w:ind w:firstLine="709"/>
        <w:contextualSpacing/>
        <w:jc w:val="both"/>
        <w:rPr>
          <w:rFonts w:ascii="Times New Roman" w:hAnsi="Times New Roman"/>
          <w:sz w:val="24"/>
          <w:szCs w:val="24"/>
        </w:rPr>
      </w:pPr>
    </w:p>
    <w:p w:rsidR="00B255ED" w:rsidRPr="00365451" w:rsidRDefault="00B255ED" w:rsidP="00365451">
      <w:pPr>
        <w:shd w:val="clear" w:color="auto" w:fill="FFFFFF"/>
        <w:autoSpaceDE w:val="0"/>
        <w:autoSpaceDN w:val="0"/>
        <w:adjustRightInd w:val="0"/>
        <w:spacing w:line="360" w:lineRule="auto"/>
        <w:ind w:firstLine="709"/>
        <w:contextualSpacing/>
        <w:jc w:val="both"/>
        <w:rPr>
          <w:rFonts w:ascii="Times New Roman" w:hAnsi="Times New Roman"/>
          <w:sz w:val="24"/>
          <w:szCs w:val="24"/>
        </w:rPr>
      </w:pPr>
      <w:r w:rsidRPr="00365451">
        <w:rPr>
          <w:rFonts w:ascii="Times New Roman" w:hAnsi="Times New Roman"/>
          <w:sz w:val="24"/>
          <w:szCs w:val="24"/>
        </w:rPr>
        <w:t>Список литературы</w:t>
      </w:r>
    </w:p>
    <w:p w:rsidR="00B255ED" w:rsidRPr="00365451" w:rsidRDefault="00B255ED" w:rsidP="00A27A47">
      <w:pPr>
        <w:numPr>
          <w:ilvl w:val="0"/>
          <w:numId w:val="3"/>
        </w:numPr>
        <w:shd w:val="clear" w:color="auto" w:fill="FFFFFF"/>
        <w:autoSpaceDE w:val="0"/>
        <w:autoSpaceDN w:val="0"/>
        <w:adjustRightInd w:val="0"/>
        <w:spacing w:line="360" w:lineRule="auto"/>
        <w:ind w:hanging="11"/>
        <w:contextualSpacing/>
        <w:jc w:val="both"/>
        <w:rPr>
          <w:rFonts w:ascii="Times New Roman" w:hAnsi="Times New Roman"/>
          <w:sz w:val="24"/>
          <w:szCs w:val="24"/>
        </w:rPr>
      </w:pPr>
      <w:r w:rsidRPr="00365451">
        <w:rPr>
          <w:rFonts w:ascii="Times New Roman" w:hAnsi="Times New Roman"/>
          <w:sz w:val="24"/>
          <w:szCs w:val="24"/>
        </w:rPr>
        <w:t>Григорьев М. Интегрированные коммуникации: стратегический PR, маркетинг или что-то еще?</w:t>
      </w:r>
      <w:r>
        <w:rPr>
          <w:rFonts w:ascii="Times New Roman" w:hAnsi="Times New Roman"/>
          <w:sz w:val="24"/>
          <w:szCs w:val="24"/>
        </w:rPr>
        <w:t xml:space="preserve"> – 2002,</w:t>
      </w:r>
      <w:r w:rsidRPr="00365451">
        <w:rPr>
          <w:rFonts w:ascii="Times New Roman" w:hAnsi="Times New Roman"/>
          <w:sz w:val="24"/>
          <w:szCs w:val="24"/>
        </w:rPr>
        <w:t xml:space="preserve"> </w:t>
      </w:r>
      <w:hyperlink r:id="rId7" w:history="1">
        <w:r w:rsidRPr="00D57A5A">
          <w:rPr>
            <w:rStyle w:val="a4"/>
            <w:rFonts w:ascii="Times New Roman" w:hAnsi="Times New Roman"/>
            <w:sz w:val="24"/>
            <w:szCs w:val="24"/>
            <w:lang w:val="en-US"/>
          </w:rPr>
          <w:t>URL</w:t>
        </w:r>
        <w:r w:rsidRPr="00D57A5A">
          <w:rPr>
            <w:rStyle w:val="a4"/>
            <w:rFonts w:ascii="Times New Roman" w:hAnsi="Times New Roman"/>
            <w:sz w:val="24"/>
            <w:szCs w:val="24"/>
          </w:rPr>
          <w:t>:</w:t>
        </w:r>
        <w:proofErr w:type="spellStart"/>
        <w:r w:rsidRPr="00D57A5A">
          <w:rPr>
            <w:rStyle w:val="a4"/>
            <w:rFonts w:ascii="Times New Roman" w:hAnsi="Times New Roman"/>
            <w:sz w:val="24"/>
            <w:szCs w:val="24"/>
          </w:rPr>
          <w:t>http</w:t>
        </w:r>
        <w:proofErr w:type="spellEnd"/>
        <w:r w:rsidRPr="00D57A5A">
          <w:rPr>
            <w:rStyle w:val="a4"/>
            <w:rFonts w:ascii="Times New Roman" w:hAnsi="Times New Roman"/>
            <w:sz w:val="24"/>
            <w:szCs w:val="24"/>
          </w:rPr>
          <w:t>://</w:t>
        </w:r>
        <w:proofErr w:type="spellStart"/>
        <w:r w:rsidRPr="00D57A5A">
          <w:rPr>
            <w:rStyle w:val="a4"/>
            <w:rFonts w:ascii="Times New Roman" w:hAnsi="Times New Roman"/>
            <w:sz w:val="24"/>
            <w:szCs w:val="24"/>
          </w:rPr>
          <w:t>www.advlab.ru</w:t>
        </w:r>
        <w:proofErr w:type="spellEnd"/>
        <w:r w:rsidRPr="00D57A5A">
          <w:rPr>
            <w:rStyle w:val="a4"/>
            <w:rFonts w:ascii="Times New Roman" w:hAnsi="Times New Roman"/>
            <w:sz w:val="24"/>
            <w:szCs w:val="24"/>
          </w:rPr>
          <w:t>/</w:t>
        </w:r>
        <w:proofErr w:type="spellStart"/>
        <w:r w:rsidRPr="00D57A5A">
          <w:rPr>
            <w:rStyle w:val="a4"/>
            <w:rFonts w:ascii="Times New Roman" w:hAnsi="Times New Roman"/>
            <w:sz w:val="24"/>
            <w:szCs w:val="24"/>
          </w:rPr>
          <w:t>articles</w:t>
        </w:r>
        <w:proofErr w:type="spellEnd"/>
        <w:r w:rsidRPr="00D57A5A">
          <w:rPr>
            <w:rStyle w:val="a4"/>
            <w:rFonts w:ascii="Times New Roman" w:hAnsi="Times New Roman"/>
            <w:sz w:val="24"/>
            <w:szCs w:val="24"/>
          </w:rPr>
          <w:t>/article201.htm</w:t>
        </w:r>
      </w:hyperlink>
      <w:r>
        <w:rPr>
          <w:rFonts w:ascii="Times New Roman" w:hAnsi="Times New Roman"/>
          <w:sz w:val="24"/>
          <w:szCs w:val="24"/>
        </w:rPr>
        <w:t xml:space="preserve"> (дата обращения: 17.03.2014)</w:t>
      </w:r>
    </w:p>
    <w:p w:rsidR="00B255ED" w:rsidRPr="00365451" w:rsidRDefault="00B255ED" w:rsidP="00A27A47">
      <w:pPr>
        <w:numPr>
          <w:ilvl w:val="0"/>
          <w:numId w:val="3"/>
        </w:numPr>
        <w:shd w:val="clear" w:color="auto" w:fill="FFFFFF"/>
        <w:autoSpaceDE w:val="0"/>
        <w:autoSpaceDN w:val="0"/>
        <w:adjustRightInd w:val="0"/>
        <w:spacing w:line="360" w:lineRule="auto"/>
        <w:ind w:hanging="11"/>
        <w:contextualSpacing/>
        <w:jc w:val="both"/>
        <w:rPr>
          <w:rFonts w:ascii="Times New Roman" w:hAnsi="Times New Roman"/>
          <w:sz w:val="24"/>
          <w:szCs w:val="24"/>
        </w:rPr>
      </w:pPr>
      <w:proofErr w:type="spellStart"/>
      <w:r w:rsidRPr="00365451">
        <w:rPr>
          <w:rFonts w:ascii="Times New Roman" w:hAnsi="Times New Roman"/>
          <w:sz w:val="24"/>
          <w:szCs w:val="24"/>
        </w:rPr>
        <w:t>Зундэ</w:t>
      </w:r>
      <w:proofErr w:type="spellEnd"/>
      <w:r w:rsidRPr="00365451">
        <w:rPr>
          <w:rFonts w:ascii="Times New Roman" w:hAnsi="Times New Roman"/>
          <w:sz w:val="24"/>
          <w:szCs w:val="24"/>
        </w:rPr>
        <w:t xml:space="preserve"> В.В. Концепция формирования системы интегрированных маркетинговых коммуникаций: монография / В.В. </w:t>
      </w:r>
      <w:proofErr w:type="spellStart"/>
      <w:r w:rsidRPr="00365451">
        <w:rPr>
          <w:rFonts w:ascii="Times New Roman" w:hAnsi="Times New Roman"/>
          <w:sz w:val="24"/>
          <w:szCs w:val="24"/>
        </w:rPr>
        <w:t>Зундэ</w:t>
      </w:r>
      <w:proofErr w:type="spellEnd"/>
      <w:r w:rsidRPr="00365451">
        <w:rPr>
          <w:rFonts w:ascii="Times New Roman" w:hAnsi="Times New Roman"/>
          <w:sz w:val="24"/>
          <w:szCs w:val="24"/>
        </w:rPr>
        <w:t xml:space="preserve">. - М.: </w:t>
      </w:r>
      <w:proofErr w:type="spellStart"/>
      <w:r w:rsidRPr="00365451">
        <w:rPr>
          <w:rFonts w:ascii="Times New Roman" w:hAnsi="Times New Roman"/>
          <w:sz w:val="24"/>
          <w:szCs w:val="24"/>
        </w:rPr>
        <w:t>Экон</w:t>
      </w:r>
      <w:proofErr w:type="spellEnd"/>
      <w:r w:rsidRPr="00365451">
        <w:rPr>
          <w:rFonts w:ascii="Times New Roman" w:hAnsi="Times New Roman"/>
          <w:sz w:val="24"/>
          <w:szCs w:val="24"/>
        </w:rPr>
        <w:t xml:space="preserve">. науки,2008. - 180 </w:t>
      </w:r>
      <w:proofErr w:type="gramStart"/>
      <w:r w:rsidRPr="00365451">
        <w:rPr>
          <w:rFonts w:ascii="Times New Roman" w:hAnsi="Times New Roman"/>
          <w:sz w:val="24"/>
          <w:szCs w:val="24"/>
        </w:rPr>
        <w:t>с</w:t>
      </w:r>
      <w:proofErr w:type="gramEnd"/>
      <w:r w:rsidRPr="00365451">
        <w:rPr>
          <w:rFonts w:ascii="Times New Roman" w:hAnsi="Times New Roman"/>
          <w:sz w:val="24"/>
          <w:szCs w:val="24"/>
        </w:rPr>
        <w:t xml:space="preserve">. </w:t>
      </w:r>
    </w:p>
    <w:p w:rsidR="00B255ED" w:rsidRPr="00365451" w:rsidRDefault="00B255ED" w:rsidP="00A27A47">
      <w:pPr>
        <w:numPr>
          <w:ilvl w:val="0"/>
          <w:numId w:val="3"/>
        </w:numPr>
        <w:shd w:val="clear" w:color="auto" w:fill="FFFFFF"/>
        <w:autoSpaceDE w:val="0"/>
        <w:autoSpaceDN w:val="0"/>
        <w:adjustRightInd w:val="0"/>
        <w:spacing w:line="360" w:lineRule="auto"/>
        <w:contextualSpacing/>
        <w:jc w:val="both"/>
        <w:rPr>
          <w:rFonts w:ascii="Times New Roman" w:hAnsi="Times New Roman"/>
          <w:sz w:val="24"/>
          <w:szCs w:val="24"/>
        </w:rPr>
      </w:pPr>
      <w:r w:rsidRPr="00365451">
        <w:rPr>
          <w:rFonts w:ascii="Times New Roman" w:hAnsi="Times New Roman"/>
          <w:sz w:val="24"/>
          <w:szCs w:val="24"/>
        </w:rPr>
        <w:t xml:space="preserve">Кузьменкова М.А. Интегрированные коммуникации в системе связей с общественностью ("Паблик </w:t>
      </w:r>
      <w:proofErr w:type="spellStart"/>
      <w:r w:rsidRPr="00365451">
        <w:rPr>
          <w:rFonts w:ascii="Times New Roman" w:hAnsi="Times New Roman"/>
          <w:sz w:val="24"/>
          <w:szCs w:val="24"/>
        </w:rPr>
        <w:t>рилейшнз</w:t>
      </w:r>
      <w:proofErr w:type="spellEnd"/>
      <w:r w:rsidRPr="00365451">
        <w:rPr>
          <w:rFonts w:ascii="Times New Roman" w:hAnsi="Times New Roman"/>
          <w:sz w:val="24"/>
          <w:szCs w:val="24"/>
        </w:rPr>
        <w:t>")</w:t>
      </w:r>
      <w:r>
        <w:rPr>
          <w:rFonts w:ascii="Times New Roman" w:hAnsi="Times New Roman"/>
          <w:sz w:val="24"/>
          <w:szCs w:val="24"/>
        </w:rPr>
        <w:t xml:space="preserve">, 2005 </w:t>
      </w:r>
      <w:r>
        <w:rPr>
          <w:rFonts w:ascii="Times New Roman" w:hAnsi="Times New Roman"/>
          <w:sz w:val="24"/>
          <w:szCs w:val="24"/>
          <w:lang w:val="en-US"/>
        </w:rPr>
        <w:t>URL</w:t>
      </w:r>
      <w:r>
        <w:rPr>
          <w:rFonts w:ascii="Times New Roman" w:hAnsi="Times New Roman"/>
          <w:sz w:val="24"/>
          <w:szCs w:val="24"/>
        </w:rPr>
        <w:t xml:space="preserve">: </w:t>
      </w:r>
      <w:hyperlink r:id="rId8" w:history="1">
        <w:r w:rsidRPr="00D57A5A">
          <w:rPr>
            <w:rStyle w:val="a4"/>
            <w:rFonts w:ascii="Times New Roman" w:hAnsi="Times New Roman"/>
            <w:sz w:val="24"/>
            <w:szCs w:val="24"/>
          </w:rPr>
          <w:t>http://www.dslib.net/zhurnalistika/integrirovannye-kommunikacii-v-sisteme-svjazej-s-obwestvennostju.html</w:t>
        </w:r>
      </w:hyperlink>
      <w:r>
        <w:rPr>
          <w:rFonts w:ascii="Times New Roman" w:hAnsi="Times New Roman"/>
          <w:sz w:val="24"/>
          <w:szCs w:val="24"/>
        </w:rPr>
        <w:t xml:space="preserve"> </w:t>
      </w:r>
      <w:r w:rsidRPr="004F3081">
        <w:rPr>
          <w:rFonts w:ascii="Times New Roman" w:hAnsi="Times New Roman"/>
          <w:sz w:val="24"/>
          <w:szCs w:val="24"/>
        </w:rPr>
        <w:t xml:space="preserve">(дата обращения: </w:t>
      </w:r>
      <w:r w:rsidRPr="00A27A47">
        <w:rPr>
          <w:rFonts w:ascii="Times New Roman" w:hAnsi="Times New Roman"/>
          <w:sz w:val="24"/>
          <w:szCs w:val="24"/>
        </w:rPr>
        <w:t>17.03.2014</w:t>
      </w:r>
      <w:r w:rsidRPr="004F3081">
        <w:rPr>
          <w:rFonts w:ascii="Times New Roman" w:hAnsi="Times New Roman"/>
          <w:sz w:val="24"/>
          <w:szCs w:val="24"/>
        </w:rPr>
        <w:t>)</w:t>
      </w:r>
    </w:p>
    <w:p w:rsidR="00B255ED" w:rsidRPr="00365451" w:rsidRDefault="00B255ED" w:rsidP="00A27A47">
      <w:pPr>
        <w:numPr>
          <w:ilvl w:val="0"/>
          <w:numId w:val="3"/>
        </w:numPr>
        <w:shd w:val="clear" w:color="auto" w:fill="FFFFFF"/>
        <w:autoSpaceDE w:val="0"/>
        <w:autoSpaceDN w:val="0"/>
        <w:adjustRightInd w:val="0"/>
        <w:spacing w:line="360" w:lineRule="auto"/>
        <w:ind w:hanging="11"/>
        <w:contextualSpacing/>
        <w:jc w:val="both"/>
        <w:rPr>
          <w:rFonts w:ascii="Times New Roman" w:hAnsi="Times New Roman"/>
          <w:sz w:val="24"/>
          <w:szCs w:val="24"/>
        </w:rPr>
      </w:pPr>
      <w:r w:rsidRPr="00365451">
        <w:rPr>
          <w:rFonts w:ascii="Times New Roman" w:hAnsi="Times New Roman"/>
          <w:sz w:val="24"/>
          <w:szCs w:val="24"/>
        </w:rPr>
        <w:t xml:space="preserve">Мертон Р. Социальная теория и социальная структура / Роберт Мертон. — М.: ACT: ACT МОСКВА: ХРАНИТЕЛЬ, 2006. — 873  </w:t>
      </w:r>
      <w:proofErr w:type="gramStart"/>
      <w:r w:rsidRPr="00365451">
        <w:rPr>
          <w:rFonts w:ascii="Times New Roman" w:hAnsi="Times New Roman"/>
          <w:sz w:val="24"/>
          <w:szCs w:val="24"/>
        </w:rPr>
        <w:t>с</w:t>
      </w:r>
      <w:proofErr w:type="gramEnd"/>
      <w:r w:rsidRPr="00365451">
        <w:rPr>
          <w:rFonts w:ascii="Times New Roman" w:hAnsi="Times New Roman"/>
          <w:sz w:val="24"/>
          <w:szCs w:val="24"/>
        </w:rPr>
        <w:t xml:space="preserve">. </w:t>
      </w:r>
    </w:p>
    <w:p w:rsidR="00B255ED" w:rsidRPr="00365451" w:rsidRDefault="00B255ED" w:rsidP="00A27A47">
      <w:pPr>
        <w:numPr>
          <w:ilvl w:val="0"/>
          <w:numId w:val="3"/>
        </w:numPr>
        <w:shd w:val="clear" w:color="auto" w:fill="FFFFFF"/>
        <w:autoSpaceDE w:val="0"/>
        <w:autoSpaceDN w:val="0"/>
        <w:adjustRightInd w:val="0"/>
        <w:spacing w:line="360" w:lineRule="auto"/>
        <w:ind w:hanging="11"/>
        <w:contextualSpacing/>
        <w:jc w:val="both"/>
        <w:rPr>
          <w:rFonts w:ascii="Times New Roman" w:hAnsi="Times New Roman"/>
          <w:sz w:val="24"/>
          <w:szCs w:val="24"/>
        </w:rPr>
      </w:pPr>
      <w:r w:rsidRPr="00365451">
        <w:rPr>
          <w:rFonts w:ascii="Times New Roman" w:hAnsi="Times New Roman"/>
          <w:sz w:val="24"/>
          <w:szCs w:val="24"/>
        </w:rPr>
        <w:t xml:space="preserve">Музыкант  В. Л. Маркетинговые основы управления коммуникациями / В. Л. Музыкант. – М.: </w:t>
      </w:r>
      <w:proofErr w:type="spellStart"/>
      <w:r w:rsidRPr="00365451">
        <w:rPr>
          <w:rFonts w:ascii="Times New Roman" w:hAnsi="Times New Roman"/>
          <w:sz w:val="24"/>
          <w:szCs w:val="24"/>
        </w:rPr>
        <w:t>Эксмо</w:t>
      </w:r>
      <w:proofErr w:type="spellEnd"/>
      <w:r w:rsidRPr="00365451">
        <w:rPr>
          <w:rFonts w:ascii="Times New Roman" w:hAnsi="Times New Roman"/>
          <w:sz w:val="24"/>
          <w:szCs w:val="24"/>
        </w:rPr>
        <w:t>, 2008.– 832 с.</w:t>
      </w:r>
    </w:p>
    <w:p w:rsidR="00B255ED" w:rsidRPr="00365451" w:rsidRDefault="00B255ED" w:rsidP="00A27A47">
      <w:pPr>
        <w:numPr>
          <w:ilvl w:val="0"/>
          <w:numId w:val="3"/>
        </w:numPr>
        <w:shd w:val="clear" w:color="auto" w:fill="FFFFFF"/>
        <w:autoSpaceDE w:val="0"/>
        <w:autoSpaceDN w:val="0"/>
        <w:adjustRightInd w:val="0"/>
        <w:spacing w:line="360" w:lineRule="auto"/>
        <w:ind w:hanging="11"/>
        <w:contextualSpacing/>
        <w:jc w:val="both"/>
        <w:rPr>
          <w:rFonts w:ascii="Times New Roman" w:hAnsi="Times New Roman"/>
          <w:sz w:val="24"/>
          <w:szCs w:val="24"/>
        </w:rPr>
      </w:pPr>
      <w:proofErr w:type="spellStart"/>
      <w:r w:rsidRPr="00365451">
        <w:rPr>
          <w:rFonts w:ascii="Times New Roman" w:hAnsi="Times New Roman"/>
          <w:sz w:val="24"/>
          <w:szCs w:val="24"/>
        </w:rPr>
        <w:lastRenderedPageBreak/>
        <w:t>Почепцов</w:t>
      </w:r>
      <w:proofErr w:type="spellEnd"/>
      <w:r w:rsidRPr="00365451">
        <w:rPr>
          <w:rFonts w:ascii="Times New Roman" w:hAnsi="Times New Roman"/>
          <w:sz w:val="24"/>
          <w:szCs w:val="24"/>
        </w:rPr>
        <w:t xml:space="preserve"> Г.Г. Коммуникативные технологии двадцатого века. М.: «</w:t>
      </w:r>
      <w:proofErr w:type="spellStart"/>
      <w:r w:rsidRPr="00365451">
        <w:rPr>
          <w:rFonts w:ascii="Times New Roman" w:hAnsi="Times New Roman"/>
          <w:sz w:val="24"/>
          <w:szCs w:val="24"/>
        </w:rPr>
        <w:t>Рефл-бук</w:t>
      </w:r>
      <w:proofErr w:type="spellEnd"/>
      <w:r w:rsidRPr="00365451">
        <w:rPr>
          <w:rFonts w:ascii="Times New Roman" w:hAnsi="Times New Roman"/>
          <w:sz w:val="24"/>
          <w:szCs w:val="24"/>
        </w:rPr>
        <w:t>», К.: «</w:t>
      </w:r>
      <w:proofErr w:type="spellStart"/>
      <w:r w:rsidRPr="00365451">
        <w:rPr>
          <w:rFonts w:ascii="Times New Roman" w:hAnsi="Times New Roman"/>
          <w:sz w:val="24"/>
          <w:szCs w:val="24"/>
        </w:rPr>
        <w:t>Ваклер</w:t>
      </w:r>
      <w:proofErr w:type="spellEnd"/>
      <w:r w:rsidRPr="00365451">
        <w:rPr>
          <w:rFonts w:ascii="Times New Roman" w:hAnsi="Times New Roman"/>
          <w:sz w:val="24"/>
          <w:szCs w:val="24"/>
        </w:rPr>
        <w:t xml:space="preserve">» — 2000.— 352 с. </w:t>
      </w:r>
    </w:p>
    <w:p w:rsidR="00B255ED" w:rsidRPr="00365451" w:rsidRDefault="00B255ED" w:rsidP="00A27A47">
      <w:pPr>
        <w:numPr>
          <w:ilvl w:val="0"/>
          <w:numId w:val="3"/>
        </w:numPr>
        <w:shd w:val="clear" w:color="auto" w:fill="FFFFFF"/>
        <w:autoSpaceDE w:val="0"/>
        <w:autoSpaceDN w:val="0"/>
        <w:adjustRightInd w:val="0"/>
        <w:spacing w:line="360" w:lineRule="auto"/>
        <w:ind w:hanging="11"/>
        <w:contextualSpacing/>
        <w:jc w:val="both"/>
        <w:rPr>
          <w:rFonts w:ascii="Times New Roman" w:hAnsi="Times New Roman"/>
          <w:sz w:val="24"/>
          <w:szCs w:val="24"/>
        </w:rPr>
      </w:pPr>
      <w:r w:rsidRPr="00365451">
        <w:rPr>
          <w:rFonts w:ascii="Times New Roman" w:hAnsi="Times New Roman"/>
          <w:sz w:val="24"/>
          <w:szCs w:val="24"/>
        </w:rPr>
        <w:t xml:space="preserve">Соколов А. В. Общая теория социальной коммуникации: </w:t>
      </w:r>
      <w:proofErr w:type="spellStart"/>
      <w:r w:rsidRPr="00365451">
        <w:rPr>
          <w:rFonts w:ascii="Times New Roman" w:hAnsi="Times New Roman"/>
          <w:sz w:val="24"/>
          <w:szCs w:val="24"/>
        </w:rPr>
        <w:t>Учеб¬ное</w:t>
      </w:r>
      <w:proofErr w:type="spellEnd"/>
      <w:r w:rsidRPr="00365451">
        <w:rPr>
          <w:rFonts w:ascii="Times New Roman" w:hAnsi="Times New Roman"/>
          <w:sz w:val="24"/>
          <w:szCs w:val="24"/>
        </w:rPr>
        <w:t xml:space="preserve"> пособие. — СПб.:  Изд-во Михайлова В. А., 2002 г. — 461 </w:t>
      </w:r>
      <w:proofErr w:type="gramStart"/>
      <w:r w:rsidRPr="00365451">
        <w:rPr>
          <w:rFonts w:ascii="Times New Roman" w:hAnsi="Times New Roman"/>
          <w:sz w:val="24"/>
          <w:szCs w:val="24"/>
        </w:rPr>
        <w:t>с</w:t>
      </w:r>
      <w:proofErr w:type="gramEnd"/>
      <w:r w:rsidRPr="00365451">
        <w:rPr>
          <w:rFonts w:ascii="Times New Roman" w:hAnsi="Times New Roman"/>
          <w:sz w:val="24"/>
          <w:szCs w:val="24"/>
        </w:rPr>
        <w:t xml:space="preserve">. </w:t>
      </w:r>
    </w:p>
    <w:p w:rsidR="00B255ED" w:rsidRPr="00365451" w:rsidRDefault="00B255ED" w:rsidP="00A27A47">
      <w:pPr>
        <w:numPr>
          <w:ilvl w:val="0"/>
          <w:numId w:val="3"/>
        </w:numPr>
        <w:shd w:val="clear" w:color="auto" w:fill="FFFFFF"/>
        <w:autoSpaceDE w:val="0"/>
        <w:autoSpaceDN w:val="0"/>
        <w:adjustRightInd w:val="0"/>
        <w:spacing w:line="360" w:lineRule="auto"/>
        <w:ind w:hanging="11"/>
        <w:contextualSpacing/>
        <w:jc w:val="both"/>
        <w:rPr>
          <w:rFonts w:ascii="Times New Roman" w:hAnsi="Times New Roman"/>
          <w:sz w:val="24"/>
          <w:szCs w:val="24"/>
        </w:rPr>
      </w:pPr>
      <w:proofErr w:type="spellStart"/>
      <w:r w:rsidRPr="00365451">
        <w:rPr>
          <w:rFonts w:ascii="Times New Roman" w:hAnsi="Times New Roman"/>
          <w:sz w:val="24"/>
          <w:szCs w:val="24"/>
        </w:rPr>
        <w:t>Чеснокова</w:t>
      </w:r>
      <w:proofErr w:type="spellEnd"/>
      <w:r w:rsidRPr="00365451">
        <w:rPr>
          <w:rFonts w:ascii="Times New Roman" w:hAnsi="Times New Roman"/>
          <w:sz w:val="24"/>
          <w:szCs w:val="24"/>
        </w:rPr>
        <w:t xml:space="preserve"> В.Ф. Язык социологии: Курс лекций / - В.Ф. </w:t>
      </w:r>
      <w:proofErr w:type="spellStart"/>
      <w:r w:rsidRPr="00365451">
        <w:rPr>
          <w:rFonts w:ascii="Times New Roman" w:hAnsi="Times New Roman"/>
          <w:sz w:val="24"/>
          <w:szCs w:val="24"/>
        </w:rPr>
        <w:t>Чеснокова</w:t>
      </w:r>
      <w:proofErr w:type="spellEnd"/>
      <w:r w:rsidRPr="00365451">
        <w:rPr>
          <w:rFonts w:ascii="Times New Roman" w:hAnsi="Times New Roman"/>
          <w:sz w:val="24"/>
          <w:szCs w:val="24"/>
        </w:rPr>
        <w:t>. – М.:ОГИ, 2010. – 544 с.</w:t>
      </w:r>
    </w:p>
    <w:p w:rsidR="00B255ED" w:rsidRPr="00365451" w:rsidRDefault="00B255ED" w:rsidP="00A27A47">
      <w:pPr>
        <w:numPr>
          <w:ilvl w:val="0"/>
          <w:numId w:val="3"/>
        </w:numPr>
        <w:shd w:val="clear" w:color="auto" w:fill="FFFFFF"/>
        <w:autoSpaceDE w:val="0"/>
        <w:autoSpaceDN w:val="0"/>
        <w:adjustRightInd w:val="0"/>
        <w:spacing w:line="360" w:lineRule="auto"/>
        <w:ind w:hanging="11"/>
        <w:contextualSpacing/>
        <w:jc w:val="both"/>
        <w:rPr>
          <w:rFonts w:ascii="Times New Roman" w:hAnsi="Times New Roman"/>
          <w:sz w:val="24"/>
          <w:szCs w:val="24"/>
        </w:rPr>
      </w:pPr>
      <w:proofErr w:type="spellStart"/>
      <w:r w:rsidRPr="00365451">
        <w:rPr>
          <w:rFonts w:ascii="Times New Roman" w:hAnsi="Times New Roman"/>
          <w:sz w:val="24"/>
          <w:szCs w:val="24"/>
        </w:rPr>
        <w:t>Шарков</w:t>
      </w:r>
      <w:proofErr w:type="spellEnd"/>
      <w:r w:rsidRPr="00365451">
        <w:rPr>
          <w:rFonts w:ascii="Times New Roman" w:hAnsi="Times New Roman"/>
          <w:sz w:val="24"/>
          <w:szCs w:val="24"/>
        </w:rPr>
        <w:t xml:space="preserve"> Ф.И. Интегрированные коммуникации: Массовые коммуникации и </w:t>
      </w:r>
      <w:proofErr w:type="spellStart"/>
      <w:r w:rsidRPr="00365451">
        <w:rPr>
          <w:rFonts w:ascii="Times New Roman" w:hAnsi="Times New Roman"/>
          <w:sz w:val="24"/>
          <w:szCs w:val="24"/>
        </w:rPr>
        <w:t>медиапланирование</w:t>
      </w:r>
      <w:proofErr w:type="spellEnd"/>
      <w:r w:rsidRPr="00365451">
        <w:rPr>
          <w:rFonts w:ascii="Times New Roman" w:hAnsi="Times New Roman"/>
          <w:sz w:val="24"/>
          <w:szCs w:val="24"/>
        </w:rPr>
        <w:t xml:space="preserve">: Учебник/ </w:t>
      </w:r>
      <w:proofErr w:type="spellStart"/>
      <w:r w:rsidRPr="00365451">
        <w:rPr>
          <w:rFonts w:ascii="Times New Roman" w:hAnsi="Times New Roman"/>
          <w:sz w:val="24"/>
          <w:szCs w:val="24"/>
        </w:rPr>
        <w:t>Ф.И.Шарков</w:t>
      </w:r>
      <w:proofErr w:type="spellEnd"/>
      <w:r w:rsidRPr="00365451">
        <w:rPr>
          <w:rFonts w:ascii="Times New Roman" w:hAnsi="Times New Roman"/>
          <w:sz w:val="24"/>
          <w:szCs w:val="24"/>
        </w:rPr>
        <w:t xml:space="preserve">, В.Н.Бузин; </w:t>
      </w:r>
      <w:proofErr w:type="gramStart"/>
      <w:r w:rsidRPr="00365451">
        <w:rPr>
          <w:rFonts w:ascii="Times New Roman" w:hAnsi="Times New Roman"/>
          <w:sz w:val="24"/>
          <w:szCs w:val="24"/>
        </w:rPr>
        <w:t>под</w:t>
      </w:r>
      <w:proofErr w:type="gramEnd"/>
      <w:r w:rsidRPr="00365451">
        <w:rPr>
          <w:rFonts w:ascii="Times New Roman" w:hAnsi="Times New Roman"/>
          <w:sz w:val="24"/>
          <w:szCs w:val="24"/>
        </w:rPr>
        <w:t xml:space="preserve"> общ. Ред. Проф. </w:t>
      </w:r>
      <w:proofErr w:type="spellStart"/>
      <w:r w:rsidRPr="00365451">
        <w:rPr>
          <w:rFonts w:ascii="Times New Roman" w:hAnsi="Times New Roman"/>
          <w:sz w:val="24"/>
          <w:szCs w:val="24"/>
        </w:rPr>
        <w:t>Ф.И.Шаркова</w:t>
      </w:r>
      <w:proofErr w:type="spellEnd"/>
      <w:r w:rsidRPr="00365451">
        <w:rPr>
          <w:rFonts w:ascii="Times New Roman" w:hAnsi="Times New Roman"/>
          <w:sz w:val="24"/>
          <w:szCs w:val="24"/>
        </w:rPr>
        <w:t xml:space="preserve">. – М.: Издательско-торговая корпорация «Дашков и К», 2012. – 488 </w:t>
      </w:r>
      <w:proofErr w:type="gramStart"/>
      <w:r w:rsidRPr="00365451">
        <w:rPr>
          <w:rFonts w:ascii="Times New Roman" w:hAnsi="Times New Roman"/>
          <w:sz w:val="24"/>
          <w:szCs w:val="24"/>
        </w:rPr>
        <w:t>с</w:t>
      </w:r>
      <w:proofErr w:type="gramEnd"/>
      <w:r w:rsidRPr="00365451">
        <w:rPr>
          <w:rFonts w:ascii="Times New Roman" w:hAnsi="Times New Roman"/>
          <w:sz w:val="24"/>
          <w:szCs w:val="24"/>
        </w:rPr>
        <w:t>.</w:t>
      </w:r>
    </w:p>
    <w:p w:rsidR="00B255ED" w:rsidRPr="00365451" w:rsidRDefault="00B255ED" w:rsidP="00A27A47">
      <w:pPr>
        <w:numPr>
          <w:ilvl w:val="0"/>
          <w:numId w:val="3"/>
        </w:numPr>
        <w:shd w:val="clear" w:color="auto" w:fill="FFFFFF"/>
        <w:autoSpaceDE w:val="0"/>
        <w:autoSpaceDN w:val="0"/>
        <w:adjustRightInd w:val="0"/>
        <w:spacing w:line="360" w:lineRule="auto"/>
        <w:ind w:hanging="11"/>
        <w:contextualSpacing/>
        <w:jc w:val="both"/>
        <w:rPr>
          <w:rFonts w:ascii="Times New Roman" w:hAnsi="Times New Roman"/>
          <w:sz w:val="24"/>
          <w:szCs w:val="24"/>
        </w:rPr>
      </w:pPr>
      <w:proofErr w:type="spellStart"/>
      <w:r w:rsidRPr="00365451">
        <w:rPr>
          <w:rFonts w:ascii="Times New Roman" w:hAnsi="Times New Roman"/>
          <w:sz w:val="24"/>
          <w:szCs w:val="24"/>
        </w:rPr>
        <w:t>Шарков</w:t>
      </w:r>
      <w:proofErr w:type="spellEnd"/>
      <w:r w:rsidRPr="00365451">
        <w:rPr>
          <w:rFonts w:ascii="Times New Roman" w:hAnsi="Times New Roman"/>
          <w:sz w:val="24"/>
          <w:szCs w:val="24"/>
        </w:rPr>
        <w:t xml:space="preserve"> Ф.И. </w:t>
      </w:r>
      <w:proofErr w:type="spellStart"/>
      <w:r w:rsidRPr="00365451">
        <w:rPr>
          <w:rFonts w:ascii="Times New Roman" w:hAnsi="Times New Roman"/>
          <w:sz w:val="24"/>
          <w:szCs w:val="24"/>
        </w:rPr>
        <w:t>Коммуникология</w:t>
      </w:r>
      <w:proofErr w:type="spellEnd"/>
      <w:r w:rsidRPr="00365451">
        <w:rPr>
          <w:rFonts w:ascii="Times New Roman" w:hAnsi="Times New Roman"/>
          <w:sz w:val="24"/>
          <w:szCs w:val="24"/>
        </w:rPr>
        <w:t xml:space="preserve">: Энциклопедический словарь-справочник / </w:t>
      </w:r>
      <w:proofErr w:type="spellStart"/>
      <w:r w:rsidRPr="00365451">
        <w:rPr>
          <w:rFonts w:ascii="Times New Roman" w:hAnsi="Times New Roman"/>
          <w:sz w:val="24"/>
          <w:szCs w:val="24"/>
        </w:rPr>
        <w:t>Ф.И.Шарков</w:t>
      </w:r>
      <w:proofErr w:type="spellEnd"/>
      <w:r w:rsidRPr="00365451">
        <w:rPr>
          <w:rFonts w:ascii="Times New Roman" w:hAnsi="Times New Roman"/>
          <w:sz w:val="24"/>
          <w:szCs w:val="24"/>
        </w:rPr>
        <w:t xml:space="preserve">. – 3-е изд. – М.: Издательско-торговая корпорация «Дашков и К», 2013. – 768 </w:t>
      </w:r>
      <w:proofErr w:type="gramStart"/>
      <w:r w:rsidRPr="00365451">
        <w:rPr>
          <w:rFonts w:ascii="Times New Roman" w:hAnsi="Times New Roman"/>
          <w:sz w:val="24"/>
          <w:szCs w:val="24"/>
        </w:rPr>
        <w:t>с</w:t>
      </w:r>
      <w:proofErr w:type="gramEnd"/>
      <w:r w:rsidRPr="00365451">
        <w:rPr>
          <w:rFonts w:ascii="Times New Roman" w:hAnsi="Times New Roman"/>
          <w:sz w:val="24"/>
          <w:szCs w:val="24"/>
        </w:rPr>
        <w:t>.</w:t>
      </w:r>
    </w:p>
    <w:p w:rsidR="00B255ED" w:rsidRPr="00684DE5" w:rsidRDefault="00B255ED" w:rsidP="00A27A47">
      <w:pPr>
        <w:numPr>
          <w:ilvl w:val="0"/>
          <w:numId w:val="3"/>
        </w:numPr>
        <w:shd w:val="clear" w:color="auto" w:fill="FFFFFF"/>
        <w:autoSpaceDE w:val="0"/>
        <w:autoSpaceDN w:val="0"/>
        <w:adjustRightInd w:val="0"/>
        <w:spacing w:line="360" w:lineRule="auto"/>
        <w:contextualSpacing/>
        <w:jc w:val="both"/>
        <w:rPr>
          <w:rFonts w:ascii="Times New Roman" w:hAnsi="Times New Roman"/>
          <w:sz w:val="24"/>
          <w:szCs w:val="24"/>
          <w:lang w:val="fr-FR"/>
        </w:rPr>
      </w:pPr>
      <w:r w:rsidRPr="00684DE5">
        <w:rPr>
          <w:rFonts w:ascii="Times New Roman" w:hAnsi="Times New Roman"/>
          <w:sz w:val="24"/>
          <w:szCs w:val="24"/>
          <w:lang w:val="fr-FR"/>
        </w:rPr>
        <w:t xml:space="preserve">van Cuyck A. La communication intégrée, nouveau paradigme organisationnel? // Archive Ouverte en Sciences de l'Information et de la Communication, 2009, 19 p. URL: </w:t>
      </w:r>
      <w:hyperlink r:id="rId9" w:history="1">
        <w:r w:rsidRPr="00684DE5">
          <w:rPr>
            <w:rStyle w:val="a4"/>
            <w:rFonts w:ascii="Times New Roman" w:hAnsi="Times New Roman"/>
            <w:sz w:val="24"/>
            <w:szCs w:val="24"/>
            <w:lang w:val="fr-FR"/>
          </w:rPr>
          <w:t>http://archivesic.ccsd.cnrs.fr/docs/00/39/08/34/PDF/La_communication_integree_vs_archivesic.pdf</w:t>
        </w:r>
      </w:hyperlink>
      <w:r w:rsidRPr="00684DE5">
        <w:rPr>
          <w:rFonts w:ascii="Times New Roman" w:hAnsi="Times New Roman"/>
          <w:sz w:val="24"/>
          <w:szCs w:val="24"/>
          <w:lang w:val="fr-FR"/>
        </w:rPr>
        <w:t xml:space="preserve"> (</w:t>
      </w:r>
      <w:r>
        <w:rPr>
          <w:rFonts w:ascii="Times New Roman" w:hAnsi="Times New Roman"/>
          <w:sz w:val="24"/>
          <w:szCs w:val="24"/>
        </w:rPr>
        <w:t>дата</w:t>
      </w:r>
      <w:r w:rsidRPr="00684DE5">
        <w:rPr>
          <w:rFonts w:ascii="Times New Roman" w:hAnsi="Times New Roman"/>
          <w:sz w:val="24"/>
          <w:szCs w:val="24"/>
          <w:lang w:val="fr-FR"/>
        </w:rPr>
        <w:t xml:space="preserve"> </w:t>
      </w:r>
      <w:r>
        <w:rPr>
          <w:rFonts w:ascii="Times New Roman" w:hAnsi="Times New Roman"/>
          <w:sz w:val="24"/>
          <w:szCs w:val="24"/>
        </w:rPr>
        <w:t>обращения</w:t>
      </w:r>
      <w:r w:rsidRPr="00684DE5">
        <w:rPr>
          <w:rFonts w:ascii="Times New Roman" w:hAnsi="Times New Roman"/>
          <w:sz w:val="24"/>
          <w:szCs w:val="24"/>
          <w:lang w:val="fr-FR"/>
        </w:rPr>
        <w:t>: 17.03.2014)</w:t>
      </w:r>
    </w:p>
    <w:p w:rsidR="00B255ED" w:rsidRPr="00684DE5" w:rsidRDefault="00B255ED" w:rsidP="00365451">
      <w:pPr>
        <w:shd w:val="clear" w:color="auto" w:fill="FFFFFF"/>
        <w:autoSpaceDE w:val="0"/>
        <w:autoSpaceDN w:val="0"/>
        <w:adjustRightInd w:val="0"/>
        <w:spacing w:line="360" w:lineRule="auto"/>
        <w:ind w:firstLine="709"/>
        <w:contextualSpacing/>
        <w:jc w:val="both"/>
        <w:rPr>
          <w:rFonts w:ascii="Times New Roman" w:hAnsi="Times New Roman"/>
          <w:sz w:val="24"/>
          <w:szCs w:val="24"/>
          <w:lang w:val="fr-FR"/>
        </w:rPr>
      </w:pPr>
    </w:p>
    <w:p w:rsidR="00B255ED" w:rsidRPr="00684DE5" w:rsidRDefault="00B255ED" w:rsidP="00EE4593">
      <w:pPr>
        <w:shd w:val="clear" w:color="auto" w:fill="FFFFFF"/>
        <w:autoSpaceDE w:val="0"/>
        <w:autoSpaceDN w:val="0"/>
        <w:adjustRightInd w:val="0"/>
        <w:spacing w:line="360" w:lineRule="auto"/>
        <w:ind w:firstLine="709"/>
        <w:contextualSpacing/>
        <w:jc w:val="both"/>
        <w:rPr>
          <w:rFonts w:ascii="Times New Roman" w:hAnsi="Times New Roman"/>
          <w:sz w:val="28"/>
          <w:szCs w:val="28"/>
          <w:lang w:val="fr-FR"/>
        </w:rPr>
      </w:pPr>
    </w:p>
    <w:p w:rsidR="00B255ED" w:rsidRPr="00684DE5" w:rsidRDefault="00B255ED" w:rsidP="00EE4593">
      <w:pPr>
        <w:spacing w:line="360" w:lineRule="auto"/>
        <w:ind w:left="360" w:firstLine="709"/>
        <w:contextualSpacing/>
        <w:jc w:val="both"/>
        <w:rPr>
          <w:rFonts w:ascii="Times New Roman" w:hAnsi="Times New Roman"/>
          <w:sz w:val="28"/>
          <w:szCs w:val="28"/>
          <w:lang w:val="fr-FR"/>
        </w:rPr>
      </w:pPr>
    </w:p>
    <w:p w:rsidR="00B255ED" w:rsidRPr="00684DE5" w:rsidRDefault="00B255ED" w:rsidP="00EE4593">
      <w:pPr>
        <w:spacing w:line="360" w:lineRule="auto"/>
        <w:ind w:left="360" w:firstLine="709"/>
        <w:contextualSpacing/>
        <w:jc w:val="both"/>
        <w:rPr>
          <w:rFonts w:ascii="Times New Roman" w:hAnsi="Times New Roman"/>
          <w:sz w:val="28"/>
          <w:szCs w:val="28"/>
          <w:lang w:val="fr-FR"/>
        </w:rPr>
      </w:pPr>
    </w:p>
    <w:p w:rsidR="00B255ED" w:rsidRPr="00684DE5" w:rsidRDefault="00B255ED" w:rsidP="00EE4593">
      <w:pPr>
        <w:spacing w:line="360" w:lineRule="auto"/>
        <w:ind w:left="360" w:firstLine="709"/>
        <w:contextualSpacing/>
        <w:jc w:val="both"/>
        <w:rPr>
          <w:rFonts w:ascii="Times New Roman" w:hAnsi="Times New Roman"/>
          <w:sz w:val="28"/>
          <w:szCs w:val="28"/>
          <w:lang w:val="fr-FR"/>
        </w:rPr>
      </w:pPr>
    </w:p>
    <w:p w:rsidR="00B255ED" w:rsidRPr="00684DE5" w:rsidRDefault="00B255ED" w:rsidP="00EE4593">
      <w:pPr>
        <w:spacing w:line="360" w:lineRule="auto"/>
        <w:ind w:left="360" w:firstLine="709"/>
        <w:contextualSpacing/>
        <w:jc w:val="both"/>
        <w:rPr>
          <w:rFonts w:ascii="Times New Roman" w:hAnsi="Times New Roman"/>
          <w:sz w:val="28"/>
          <w:szCs w:val="28"/>
          <w:lang w:val="fr-FR"/>
        </w:rPr>
      </w:pPr>
    </w:p>
    <w:sectPr w:rsidR="00B255ED" w:rsidRPr="00684DE5" w:rsidSect="00F8385B">
      <w:footerReference w:type="default" r:id="rId10"/>
      <w:footerReference w:type="first" r:id="rId11"/>
      <w:pgSz w:w="11906" w:h="16838"/>
      <w:pgMar w:top="1418" w:right="1418" w:bottom="1418" w:left="1418" w:header="709" w:footer="709" w:gutter="0"/>
      <w:pgNumType w:start="99"/>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05901" w:rsidRDefault="00005901" w:rsidP="00214DA4">
      <w:pPr>
        <w:spacing w:after="0" w:line="240" w:lineRule="auto"/>
      </w:pPr>
      <w:r>
        <w:separator/>
      </w:r>
    </w:p>
  </w:endnote>
  <w:endnote w:type="continuationSeparator" w:id="0">
    <w:p w:rsidR="00005901" w:rsidRDefault="00005901" w:rsidP="00214DA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55ED" w:rsidRDefault="008B0E89">
    <w:pPr>
      <w:pStyle w:val="aa"/>
    </w:pPr>
    <w:fldSimple w:instr="PAGE   \* MERGEFORMAT">
      <w:r w:rsidR="00F8385B">
        <w:rPr>
          <w:noProof/>
        </w:rPr>
        <w:t>100</w:t>
      </w:r>
    </w:fldSimple>
  </w:p>
  <w:p w:rsidR="00B255ED" w:rsidRDefault="00B255ED">
    <w:pPr>
      <w:pStyle w:val="a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385B" w:rsidRDefault="00F8385B">
    <w:pPr>
      <w:pStyle w:val="aa"/>
      <w:jc w:val="right"/>
    </w:pPr>
    <w:fldSimple w:instr=" PAGE   \* MERGEFORMAT ">
      <w:r>
        <w:rPr>
          <w:noProof/>
        </w:rPr>
        <w:t>99</w:t>
      </w:r>
    </w:fldSimple>
  </w:p>
  <w:p w:rsidR="00F8385B" w:rsidRDefault="00F8385B">
    <w:pPr>
      <w:pStyle w:val="a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05901" w:rsidRDefault="00005901" w:rsidP="00214DA4">
      <w:pPr>
        <w:spacing w:after="0" w:line="240" w:lineRule="auto"/>
      </w:pPr>
      <w:r>
        <w:separator/>
      </w:r>
    </w:p>
  </w:footnote>
  <w:footnote w:type="continuationSeparator" w:id="0">
    <w:p w:rsidR="00005901" w:rsidRDefault="00005901" w:rsidP="00214DA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E55A02"/>
    <w:multiLevelType w:val="hybridMultilevel"/>
    <w:tmpl w:val="71D8EF6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348353FC"/>
    <w:multiLevelType w:val="hybridMultilevel"/>
    <w:tmpl w:val="33C2133C"/>
    <w:lvl w:ilvl="0" w:tplc="B9928762">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2">
    <w:nsid w:val="4F5F3EE6"/>
    <w:multiLevelType w:val="hybridMultilevel"/>
    <w:tmpl w:val="CB34251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4"/>
  <w:proofState w:spelling="clean" w:grammar="clean"/>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E663B"/>
    <w:rsid w:val="00005901"/>
    <w:rsid w:val="00020407"/>
    <w:rsid w:val="00020886"/>
    <w:rsid w:val="0003563E"/>
    <w:rsid w:val="000A3588"/>
    <w:rsid w:val="00101A74"/>
    <w:rsid w:val="00103C9B"/>
    <w:rsid w:val="001137C3"/>
    <w:rsid w:val="00122FD9"/>
    <w:rsid w:val="00145239"/>
    <w:rsid w:val="00156429"/>
    <w:rsid w:val="00170F4A"/>
    <w:rsid w:val="00174706"/>
    <w:rsid w:val="0018524F"/>
    <w:rsid w:val="0018641F"/>
    <w:rsid w:val="00187DF3"/>
    <w:rsid w:val="001E0585"/>
    <w:rsid w:val="001F6649"/>
    <w:rsid w:val="00214DA4"/>
    <w:rsid w:val="00234AF3"/>
    <w:rsid w:val="002512B2"/>
    <w:rsid w:val="00255243"/>
    <w:rsid w:val="00263026"/>
    <w:rsid w:val="0027217E"/>
    <w:rsid w:val="002875D2"/>
    <w:rsid w:val="00297FC0"/>
    <w:rsid w:val="002D4788"/>
    <w:rsid w:val="002F476F"/>
    <w:rsid w:val="00305015"/>
    <w:rsid w:val="00305733"/>
    <w:rsid w:val="003267CE"/>
    <w:rsid w:val="00365451"/>
    <w:rsid w:val="003B2AC3"/>
    <w:rsid w:val="003D1FEC"/>
    <w:rsid w:val="003E663B"/>
    <w:rsid w:val="003F63B5"/>
    <w:rsid w:val="00404BA8"/>
    <w:rsid w:val="00422745"/>
    <w:rsid w:val="00444FFD"/>
    <w:rsid w:val="004642FD"/>
    <w:rsid w:val="00477BEB"/>
    <w:rsid w:val="00484636"/>
    <w:rsid w:val="00497F7E"/>
    <w:rsid w:val="004A192E"/>
    <w:rsid w:val="004C0CB1"/>
    <w:rsid w:val="004C58D4"/>
    <w:rsid w:val="004F0C3C"/>
    <w:rsid w:val="004F3081"/>
    <w:rsid w:val="0050656F"/>
    <w:rsid w:val="00517183"/>
    <w:rsid w:val="005272DC"/>
    <w:rsid w:val="00541D0F"/>
    <w:rsid w:val="00574531"/>
    <w:rsid w:val="00584F0F"/>
    <w:rsid w:val="005857C2"/>
    <w:rsid w:val="00585B93"/>
    <w:rsid w:val="005902CB"/>
    <w:rsid w:val="005964BC"/>
    <w:rsid w:val="005A3A10"/>
    <w:rsid w:val="005B779B"/>
    <w:rsid w:val="005C3527"/>
    <w:rsid w:val="005C792B"/>
    <w:rsid w:val="005F452D"/>
    <w:rsid w:val="00624DB9"/>
    <w:rsid w:val="006263FE"/>
    <w:rsid w:val="00684DE5"/>
    <w:rsid w:val="00697384"/>
    <w:rsid w:val="006A70CA"/>
    <w:rsid w:val="006B37EC"/>
    <w:rsid w:val="006C503D"/>
    <w:rsid w:val="00700FB5"/>
    <w:rsid w:val="00701B3B"/>
    <w:rsid w:val="00711CA1"/>
    <w:rsid w:val="00717A67"/>
    <w:rsid w:val="00761458"/>
    <w:rsid w:val="00782E8B"/>
    <w:rsid w:val="0079753D"/>
    <w:rsid w:val="007C22E4"/>
    <w:rsid w:val="007D08FE"/>
    <w:rsid w:val="007E67C3"/>
    <w:rsid w:val="00826CB3"/>
    <w:rsid w:val="008338A7"/>
    <w:rsid w:val="00842A08"/>
    <w:rsid w:val="00857498"/>
    <w:rsid w:val="008575EE"/>
    <w:rsid w:val="00870494"/>
    <w:rsid w:val="00885B8A"/>
    <w:rsid w:val="008A4F78"/>
    <w:rsid w:val="008B0E89"/>
    <w:rsid w:val="008B39E0"/>
    <w:rsid w:val="008C021D"/>
    <w:rsid w:val="008C3593"/>
    <w:rsid w:val="008C49BF"/>
    <w:rsid w:val="00914CEB"/>
    <w:rsid w:val="00946718"/>
    <w:rsid w:val="00950D70"/>
    <w:rsid w:val="0096458C"/>
    <w:rsid w:val="0096744A"/>
    <w:rsid w:val="009954B1"/>
    <w:rsid w:val="009A1F0D"/>
    <w:rsid w:val="009F528A"/>
    <w:rsid w:val="00A27A47"/>
    <w:rsid w:val="00A47FCE"/>
    <w:rsid w:val="00A774E2"/>
    <w:rsid w:val="00A95994"/>
    <w:rsid w:val="00AA6F37"/>
    <w:rsid w:val="00AA77D6"/>
    <w:rsid w:val="00AC0052"/>
    <w:rsid w:val="00AC6C44"/>
    <w:rsid w:val="00AF3CCA"/>
    <w:rsid w:val="00B228E6"/>
    <w:rsid w:val="00B2342C"/>
    <w:rsid w:val="00B255ED"/>
    <w:rsid w:val="00B5148F"/>
    <w:rsid w:val="00B67E54"/>
    <w:rsid w:val="00B7610E"/>
    <w:rsid w:val="00B77B46"/>
    <w:rsid w:val="00B81C11"/>
    <w:rsid w:val="00BA1BCF"/>
    <w:rsid w:val="00BB4984"/>
    <w:rsid w:val="00BB5A88"/>
    <w:rsid w:val="00BE1E58"/>
    <w:rsid w:val="00C3626A"/>
    <w:rsid w:val="00CA1B86"/>
    <w:rsid w:val="00CA2003"/>
    <w:rsid w:val="00CB1709"/>
    <w:rsid w:val="00CC03C3"/>
    <w:rsid w:val="00CE2B1F"/>
    <w:rsid w:val="00CE38B9"/>
    <w:rsid w:val="00D00272"/>
    <w:rsid w:val="00D43227"/>
    <w:rsid w:val="00D57A5A"/>
    <w:rsid w:val="00DA5502"/>
    <w:rsid w:val="00DB0412"/>
    <w:rsid w:val="00DC797E"/>
    <w:rsid w:val="00DE599D"/>
    <w:rsid w:val="00E20F5F"/>
    <w:rsid w:val="00E243EA"/>
    <w:rsid w:val="00E3176D"/>
    <w:rsid w:val="00E35C5F"/>
    <w:rsid w:val="00EA44CF"/>
    <w:rsid w:val="00EC1B7F"/>
    <w:rsid w:val="00EC22DD"/>
    <w:rsid w:val="00ED32F6"/>
    <w:rsid w:val="00EE4593"/>
    <w:rsid w:val="00EF040D"/>
    <w:rsid w:val="00EF6480"/>
    <w:rsid w:val="00F41E63"/>
    <w:rsid w:val="00F631CE"/>
    <w:rsid w:val="00F64FD5"/>
    <w:rsid w:val="00F8385B"/>
    <w:rsid w:val="00F93CAE"/>
    <w:rsid w:val="00FA3E7F"/>
    <w:rsid w:val="00FA4714"/>
    <w:rsid w:val="00FD0B40"/>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4706"/>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3E663B"/>
    <w:pPr>
      <w:ind w:left="720"/>
      <w:contextualSpacing/>
    </w:pPr>
  </w:style>
  <w:style w:type="character" w:styleId="a4">
    <w:name w:val="Hyperlink"/>
    <w:basedOn w:val="a0"/>
    <w:uiPriority w:val="99"/>
    <w:rsid w:val="00D43227"/>
    <w:rPr>
      <w:rFonts w:cs="Times New Roman"/>
      <w:color w:val="0000FF"/>
      <w:u w:val="single"/>
    </w:rPr>
  </w:style>
  <w:style w:type="paragraph" w:styleId="a5">
    <w:name w:val="footnote text"/>
    <w:basedOn w:val="a"/>
    <w:link w:val="a6"/>
    <w:uiPriority w:val="99"/>
    <w:semiHidden/>
    <w:rsid w:val="00214DA4"/>
    <w:pPr>
      <w:spacing w:after="0" w:line="240" w:lineRule="auto"/>
    </w:pPr>
    <w:rPr>
      <w:sz w:val="20"/>
      <w:szCs w:val="20"/>
    </w:rPr>
  </w:style>
  <w:style w:type="character" w:customStyle="1" w:styleId="a6">
    <w:name w:val="Текст сноски Знак"/>
    <w:basedOn w:val="a0"/>
    <w:link w:val="a5"/>
    <w:uiPriority w:val="99"/>
    <w:semiHidden/>
    <w:locked/>
    <w:rsid w:val="00214DA4"/>
    <w:rPr>
      <w:rFonts w:cs="Times New Roman"/>
      <w:sz w:val="20"/>
      <w:szCs w:val="20"/>
      <w:lang w:eastAsia="en-US"/>
    </w:rPr>
  </w:style>
  <w:style w:type="character" w:styleId="a7">
    <w:name w:val="footnote reference"/>
    <w:basedOn w:val="a0"/>
    <w:uiPriority w:val="99"/>
    <w:semiHidden/>
    <w:rsid w:val="00214DA4"/>
    <w:rPr>
      <w:rFonts w:cs="Times New Roman"/>
      <w:vertAlign w:val="superscript"/>
    </w:rPr>
  </w:style>
  <w:style w:type="paragraph" w:styleId="a8">
    <w:name w:val="header"/>
    <w:basedOn w:val="a"/>
    <w:link w:val="a9"/>
    <w:uiPriority w:val="99"/>
    <w:rsid w:val="00297FC0"/>
    <w:pPr>
      <w:tabs>
        <w:tab w:val="center" w:pos="4677"/>
        <w:tab w:val="right" w:pos="9355"/>
      </w:tabs>
      <w:spacing w:after="0" w:line="240" w:lineRule="auto"/>
    </w:pPr>
  </w:style>
  <w:style w:type="character" w:customStyle="1" w:styleId="a9">
    <w:name w:val="Верхний колонтитул Знак"/>
    <w:basedOn w:val="a0"/>
    <w:link w:val="a8"/>
    <w:uiPriority w:val="99"/>
    <w:locked/>
    <w:rsid w:val="00297FC0"/>
    <w:rPr>
      <w:rFonts w:cs="Times New Roman"/>
      <w:lang w:eastAsia="en-US"/>
    </w:rPr>
  </w:style>
  <w:style w:type="paragraph" w:styleId="aa">
    <w:name w:val="footer"/>
    <w:basedOn w:val="a"/>
    <w:link w:val="ab"/>
    <w:uiPriority w:val="99"/>
    <w:rsid w:val="00297FC0"/>
    <w:pPr>
      <w:tabs>
        <w:tab w:val="center" w:pos="4677"/>
        <w:tab w:val="right" w:pos="9355"/>
      </w:tabs>
      <w:spacing w:after="0" w:line="240" w:lineRule="auto"/>
    </w:pPr>
  </w:style>
  <w:style w:type="character" w:customStyle="1" w:styleId="ab">
    <w:name w:val="Нижний колонтитул Знак"/>
    <w:basedOn w:val="a0"/>
    <w:link w:val="aa"/>
    <w:uiPriority w:val="99"/>
    <w:locked/>
    <w:rsid w:val="00297FC0"/>
    <w:rPr>
      <w:rFonts w:cs="Times New Roman"/>
      <w:lang w:eastAsia="en-US"/>
    </w:rPr>
  </w:style>
  <w:style w:type="table" w:styleId="ac">
    <w:name w:val="Table Grid"/>
    <w:basedOn w:val="a1"/>
    <w:uiPriority w:val="99"/>
    <w:locked/>
    <w:rsid w:val="00234AF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FollowedHyperlink"/>
    <w:basedOn w:val="a0"/>
    <w:uiPriority w:val="99"/>
    <w:semiHidden/>
    <w:rsid w:val="002D4788"/>
    <w:rPr>
      <w:rFonts w:cs="Times New Roman"/>
      <w:color w:val="800080"/>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dslib.net/zhurnalistika/integrirovannye-kommunikacii-v-sisteme-svjazej-s-obwestvennostju.htm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URL:http://www.advlab.ru/articles/article201.ht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archivesic.ccsd.cnrs.fr/docs/00/39/08/34/PDF/La_communication_integree_vs_archivesic.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146</TotalTime>
  <Pages>11</Pages>
  <Words>3497</Words>
  <Characters>19937</Characters>
  <Application>Microsoft Office Word</Application>
  <DocSecurity>0</DocSecurity>
  <Lines>166</Lines>
  <Paragraphs>46</Paragraphs>
  <ScaleCrop>false</ScaleCrop>
  <Company/>
  <LinksUpToDate>false</LinksUpToDate>
  <CharactersWithSpaces>23388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Определения ИК</dc:title>
  <dc:subject/>
  <dc:creator>Белоусова</dc:creator>
  <cp:keywords/>
  <dc:description/>
  <cp:lastModifiedBy>Полина</cp:lastModifiedBy>
  <cp:revision>13</cp:revision>
  <dcterms:created xsi:type="dcterms:W3CDTF">2014-03-17T08:40:00Z</dcterms:created>
  <dcterms:modified xsi:type="dcterms:W3CDTF">2014-03-24T18:48:00Z</dcterms:modified>
</cp:coreProperties>
</file>